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2B" w:rsidRDefault="00631495" w:rsidP="00631495">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Ніколи раніше людство не досягало таких вершин свого технічно</w:t>
      </w:r>
      <w:r w:rsidR="004D16D5">
        <w:rPr>
          <w:rFonts w:ascii="Times New Roman" w:hAnsi="Times New Roman" w:cs="Times New Roman"/>
          <w:sz w:val="28"/>
          <w:lang w:val="uk-UA"/>
        </w:rPr>
        <w:t>го та інтелектуального розвитку,</w:t>
      </w:r>
      <w:r>
        <w:rPr>
          <w:rFonts w:ascii="Times New Roman" w:hAnsi="Times New Roman" w:cs="Times New Roman"/>
          <w:sz w:val="28"/>
          <w:lang w:val="uk-UA"/>
        </w:rPr>
        <w:t xml:space="preserve"> яких воно досягло в ХХ столітті. Вчені проникли у світ атома, людина вперше покинула свою колиску – Землю і залишила свій слід на поверхні Місяця</w:t>
      </w:r>
      <w:r w:rsidR="004D16D5">
        <w:rPr>
          <w:rFonts w:ascii="Times New Roman" w:hAnsi="Times New Roman" w:cs="Times New Roman"/>
          <w:sz w:val="28"/>
          <w:lang w:val="uk-UA"/>
        </w:rPr>
        <w:t xml:space="preserve">, а на самій Землі зникли «білі плями» і майже не залишилося куточка, куди б не ступала нога людини. Не випадково ж минуле століття називають епохою науково-технічної революції! Однак ХХ століття багате не тільки на досягнення й тріумфи. Саме </w:t>
      </w:r>
      <w:r w:rsidR="00BF39F8">
        <w:rPr>
          <w:rFonts w:ascii="Times New Roman" w:hAnsi="Times New Roman" w:cs="Times New Roman"/>
          <w:sz w:val="28"/>
          <w:lang w:val="uk-UA"/>
        </w:rPr>
        <w:t xml:space="preserve">у попередні сто років майже буденним явищем стала загибель мільйонів і мільйонів людей. Світові війни першої половини ХХ століття відібрали життя у 65 млн. чоловік. Люди гинули й під час дискримінаційних експериментів в різних країнах, які здійснювалися </w:t>
      </w:r>
      <w:r w:rsidR="00B4222B">
        <w:rPr>
          <w:rFonts w:ascii="Times New Roman" w:hAnsi="Times New Roman" w:cs="Times New Roman"/>
          <w:sz w:val="28"/>
          <w:lang w:val="uk-UA"/>
        </w:rPr>
        <w:t>«вождями», «великими керманичами» або «</w:t>
      </w:r>
      <w:proofErr w:type="spellStart"/>
      <w:r w:rsidR="00B4222B">
        <w:rPr>
          <w:rFonts w:ascii="Times New Roman" w:hAnsi="Times New Roman" w:cs="Times New Roman"/>
          <w:sz w:val="28"/>
          <w:lang w:val="uk-UA"/>
        </w:rPr>
        <w:t>фюрерами</w:t>
      </w:r>
      <w:proofErr w:type="spellEnd"/>
      <w:r w:rsidR="00B4222B">
        <w:rPr>
          <w:rFonts w:ascii="Times New Roman" w:hAnsi="Times New Roman" w:cs="Times New Roman"/>
          <w:sz w:val="28"/>
          <w:lang w:val="uk-UA"/>
        </w:rPr>
        <w:t>».</w:t>
      </w:r>
    </w:p>
    <w:p w:rsidR="00631495" w:rsidRDefault="00B4222B" w:rsidP="00631495">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Нам відомо зараз, чого було варте людське життя у країні, про яку  співали: « Я країни іншої</w:t>
      </w:r>
      <w:r w:rsidR="00BF39F8">
        <w:rPr>
          <w:rFonts w:ascii="Times New Roman" w:hAnsi="Times New Roman" w:cs="Times New Roman"/>
          <w:sz w:val="28"/>
          <w:lang w:val="uk-UA"/>
        </w:rPr>
        <w:t xml:space="preserve"> </w:t>
      </w:r>
      <w:r>
        <w:rPr>
          <w:rFonts w:ascii="Times New Roman" w:hAnsi="Times New Roman" w:cs="Times New Roman"/>
          <w:sz w:val="28"/>
          <w:lang w:val="uk-UA"/>
        </w:rPr>
        <w:t xml:space="preserve">не знаю, де людина вільно так живе». </w:t>
      </w:r>
      <w:r w:rsidR="00B81EBC">
        <w:rPr>
          <w:rFonts w:ascii="Times New Roman" w:hAnsi="Times New Roman" w:cs="Times New Roman"/>
          <w:sz w:val="28"/>
          <w:lang w:val="uk-UA"/>
        </w:rPr>
        <w:t>У СРСР</w:t>
      </w:r>
      <w:r>
        <w:rPr>
          <w:rFonts w:ascii="Times New Roman" w:hAnsi="Times New Roman" w:cs="Times New Roman"/>
          <w:sz w:val="28"/>
          <w:lang w:val="uk-UA"/>
        </w:rPr>
        <w:t>, починаючи з революції 1917 року, мільйони людей ставали жертвами «білого» і «червоного» терору, гинули безслідно у сталінських таборах як «вороги народу», вимирали цілими родинами, як це було, наприклад, в Україні під час Голодомору 1932-1933 років. За жменю зібраних колосків, за необережно розказаний анекдот</w:t>
      </w:r>
      <w:r w:rsidR="00B81EBC">
        <w:rPr>
          <w:rFonts w:ascii="Times New Roman" w:hAnsi="Times New Roman" w:cs="Times New Roman"/>
          <w:sz w:val="28"/>
          <w:lang w:val="uk-UA"/>
        </w:rPr>
        <w:t>, за відмову доносити на рідних людина часто навіть без суду і слідства могла бути позбавлена волі або розстріляна. Вона розглядалася лише як засіб створення «світлого майбутнього».</w:t>
      </w:r>
    </w:p>
    <w:p w:rsidR="003D0811" w:rsidRDefault="00631495" w:rsidP="00631495">
      <w:pPr>
        <w:spacing w:after="0" w:line="240" w:lineRule="auto"/>
        <w:jc w:val="both"/>
        <w:rPr>
          <w:rFonts w:ascii="Times New Roman" w:hAnsi="Times New Roman" w:cs="Times New Roman"/>
          <w:sz w:val="28"/>
          <w:szCs w:val="28"/>
          <w:lang w:val="uk-UA"/>
        </w:rPr>
      </w:pPr>
      <w:r>
        <w:rPr>
          <w:rFonts w:ascii="Times New Roman" w:hAnsi="Times New Roman" w:cs="Times New Roman"/>
          <w:sz w:val="28"/>
          <w:lang w:val="uk-UA"/>
        </w:rPr>
        <w:t xml:space="preserve">  </w:t>
      </w:r>
      <w:r w:rsidR="00B81EBC">
        <w:rPr>
          <w:rFonts w:ascii="Times New Roman" w:hAnsi="Times New Roman" w:cs="Times New Roman"/>
          <w:sz w:val="28"/>
          <w:lang w:val="uk-UA"/>
        </w:rPr>
        <w:t>Під час Другої світової війни</w:t>
      </w:r>
      <w:r w:rsidR="003D0811">
        <w:rPr>
          <w:rFonts w:ascii="Times New Roman" w:hAnsi="Times New Roman" w:cs="Times New Roman"/>
          <w:sz w:val="28"/>
          <w:lang w:val="uk-UA"/>
        </w:rPr>
        <w:t>, коли українські землі були окуповані нацистською Німеччиною та її союзниками, два тоталітарних режими зіткнулися на теренах України</w:t>
      </w:r>
      <w:r>
        <w:rPr>
          <w:rFonts w:ascii="Times New Roman" w:hAnsi="Times New Roman" w:cs="Times New Roman"/>
          <w:sz w:val="28"/>
          <w:szCs w:val="28"/>
          <w:lang w:val="uk-UA"/>
        </w:rPr>
        <w:t xml:space="preserve">. </w:t>
      </w:r>
      <w:r w:rsidR="003D0811">
        <w:rPr>
          <w:rFonts w:ascii="Times New Roman" w:hAnsi="Times New Roman" w:cs="Times New Roman"/>
          <w:sz w:val="28"/>
          <w:szCs w:val="28"/>
          <w:lang w:val="uk-UA"/>
        </w:rPr>
        <w:t>Жорна цих режимів перемелювали людські життя і долі! У людських душах поселився страх, безнадія і недовіра. Як людина виживала у «</w:t>
      </w:r>
      <w:r w:rsidR="00EA0D31">
        <w:rPr>
          <w:rFonts w:ascii="Times New Roman" w:hAnsi="Times New Roman" w:cs="Times New Roman"/>
          <w:sz w:val="28"/>
          <w:szCs w:val="28"/>
          <w:lang w:val="uk-UA"/>
        </w:rPr>
        <w:t xml:space="preserve">нелюдських» умовах?! Вона була абсолютно незахищеною, її життя і життя її близьких повністю залежали від ворожих людині сил. У тому вихорі горя і болю багато хто </w:t>
      </w:r>
      <w:r w:rsidR="0049726A">
        <w:rPr>
          <w:rFonts w:ascii="Times New Roman" w:hAnsi="Times New Roman" w:cs="Times New Roman"/>
          <w:sz w:val="28"/>
          <w:szCs w:val="28"/>
          <w:lang w:val="uk-UA"/>
        </w:rPr>
        <w:t xml:space="preserve">з пересічних людей </w:t>
      </w:r>
      <w:r w:rsidR="00EA0D31">
        <w:rPr>
          <w:rFonts w:ascii="Times New Roman" w:hAnsi="Times New Roman" w:cs="Times New Roman"/>
          <w:sz w:val="28"/>
          <w:szCs w:val="28"/>
          <w:lang w:val="uk-UA"/>
        </w:rPr>
        <w:t xml:space="preserve">зумів не втратити людяності і це, на нашу думку – справжній подвиг. </w:t>
      </w:r>
    </w:p>
    <w:p w:rsidR="0049726A" w:rsidRDefault="00EA0D31" w:rsidP="0049726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підручниках з історії</w:t>
      </w:r>
      <w:r w:rsidR="00631495">
        <w:rPr>
          <w:rFonts w:ascii="Times New Roman" w:hAnsi="Times New Roman" w:cs="Times New Roman"/>
          <w:sz w:val="28"/>
          <w:szCs w:val="28"/>
          <w:lang w:val="uk-UA"/>
        </w:rPr>
        <w:t xml:space="preserve"> висвітленні умов</w:t>
      </w:r>
      <w:r>
        <w:rPr>
          <w:rFonts w:ascii="Times New Roman" w:hAnsi="Times New Roman" w:cs="Times New Roman"/>
          <w:sz w:val="28"/>
          <w:szCs w:val="28"/>
          <w:lang w:val="uk-UA"/>
        </w:rPr>
        <w:t>и</w:t>
      </w:r>
      <w:r w:rsidR="00631495">
        <w:rPr>
          <w:rFonts w:ascii="Times New Roman" w:hAnsi="Times New Roman" w:cs="Times New Roman"/>
          <w:sz w:val="28"/>
          <w:szCs w:val="28"/>
          <w:lang w:val="uk-UA"/>
        </w:rPr>
        <w:t xml:space="preserve"> нацистської окупації в Україні</w:t>
      </w:r>
      <w:r>
        <w:rPr>
          <w:rFonts w:ascii="Times New Roman" w:hAnsi="Times New Roman" w:cs="Times New Roman"/>
          <w:sz w:val="28"/>
          <w:szCs w:val="28"/>
          <w:lang w:val="uk-UA"/>
        </w:rPr>
        <w:t>,</w:t>
      </w:r>
      <w:r w:rsidR="00631495">
        <w:rPr>
          <w:rFonts w:ascii="Times New Roman" w:hAnsi="Times New Roman" w:cs="Times New Roman"/>
          <w:sz w:val="28"/>
          <w:szCs w:val="28"/>
          <w:lang w:val="uk-UA"/>
        </w:rPr>
        <w:t xml:space="preserve"> </w:t>
      </w:r>
      <w:r>
        <w:rPr>
          <w:rFonts w:ascii="Times New Roman" w:hAnsi="Times New Roman" w:cs="Times New Roman"/>
          <w:sz w:val="28"/>
          <w:szCs w:val="28"/>
          <w:lang w:val="uk-UA"/>
        </w:rPr>
        <w:t>охарактеризовано</w:t>
      </w:r>
      <w:r w:rsidR="00631495">
        <w:rPr>
          <w:rFonts w:ascii="Times New Roman" w:hAnsi="Times New Roman" w:cs="Times New Roman"/>
          <w:sz w:val="28"/>
          <w:szCs w:val="28"/>
          <w:lang w:val="uk-UA"/>
        </w:rPr>
        <w:t xml:space="preserve"> використання економічних ресурсів окупованих </w:t>
      </w:r>
      <w:proofErr w:type="spellStart"/>
      <w:r w:rsidR="00631495">
        <w:rPr>
          <w:rFonts w:ascii="Times New Roman" w:hAnsi="Times New Roman" w:cs="Times New Roman"/>
          <w:sz w:val="28"/>
          <w:szCs w:val="28"/>
          <w:lang w:val="uk-UA"/>
        </w:rPr>
        <w:t>облас</w:t>
      </w:r>
      <w:proofErr w:type="spellEnd"/>
      <w:r w:rsidR="00631495">
        <w:rPr>
          <w:rFonts w:ascii="Times New Roman" w:hAnsi="Times New Roman" w:cs="Times New Roman"/>
          <w:sz w:val="28"/>
          <w:szCs w:val="28"/>
          <w:lang w:val="uk-UA"/>
        </w:rPr>
        <w:t xml:space="preserve"> </w:t>
      </w:r>
      <w:proofErr w:type="spellStart"/>
      <w:r w:rsidR="00631495">
        <w:rPr>
          <w:rFonts w:ascii="Times New Roman" w:hAnsi="Times New Roman" w:cs="Times New Roman"/>
          <w:sz w:val="28"/>
          <w:szCs w:val="28"/>
          <w:lang w:val="uk-UA"/>
        </w:rPr>
        <w:t>-тей</w:t>
      </w:r>
      <w:proofErr w:type="spellEnd"/>
      <w:r w:rsidR="00631495">
        <w:rPr>
          <w:rFonts w:ascii="Times New Roman" w:hAnsi="Times New Roman" w:cs="Times New Roman"/>
          <w:sz w:val="28"/>
          <w:szCs w:val="28"/>
          <w:lang w:val="uk-UA"/>
        </w:rPr>
        <w:t xml:space="preserve">, </w:t>
      </w:r>
      <w:r>
        <w:rPr>
          <w:rFonts w:ascii="Times New Roman" w:hAnsi="Times New Roman" w:cs="Times New Roman"/>
          <w:sz w:val="28"/>
          <w:szCs w:val="28"/>
          <w:lang w:val="uk-UA"/>
        </w:rPr>
        <w:t>розказано про діяльні</w:t>
      </w:r>
      <w:r w:rsidR="0049726A">
        <w:rPr>
          <w:rFonts w:ascii="Times New Roman" w:hAnsi="Times New Roman" w:cs="Times New Roman"/>
          <w:sz w:val="28"/>
          <w:szCs w:val="28"/>
          <w:lang w:val="uk-UA"/>
        </w:rPr>
        <w:t>сть</w:t>
      </w:r>
      <w:r w:rsidR="00631495">
        <w:rPr>
          <w:rFonts w:ascii="Times New Roman" w:hAnsi="Times New Roman" w:cs="Times New Roman"/>
          <w:sz w:val="28"/>
          <w:szCs w:val="28"/>
          <w:lang w:val="uk-UA"/>
        </w:rPr>
        <w:t xml:space="preserve"> радянськ</w:t>
      </w:r>
      <w:r w:rsidR="0049726A">
        <w:rPr>
          <w:rFonts w:ascii="Times New Roman" w:hAnsi="Times New Roman" w:cs="Times New Roman"/>
          <w:sz w:val="28"/>
          <w:szCs w:val="28"/>
          <w:lang w:val="uk-UA"/>
        </w:rPr>
        <w:t xml:space="preserve">ого підпілля та партизанів, воїнів ОУН та УПА. </w:t>
      </w:r>
      <w:r w:rsidR="00631495">
        <w:rPr>
          <w:rFonts w:ascii="Times New Roman" w:hAnsi="Times New Roman" w:cs="Times New Roman"/>
          <w:sz w:val="28"/>
          <w:szCs w:val="28"/>
          <w:lang w:val="uk-UA"/>
        </w:rPr>
        <w:t xml:space="preserve"> При цьому поза належною увагою залишалися питання, пов’язані зі стратегією виживання місцевого населення, еволюцією духовних, ціннісних орієнтирів людей в умовах окупації, факторами, що впливали на них. </w:t>
      </w:r>
      <w:r w:rsidR="0049726A">
        <w:rPr>
          <w:rFonts w:ascii="Times New Roman" w:hAnsi="Times New Roman" w:cs="Times New Roman"/>
          <w:sz w:val="28"/>
          <w:szCs w:val="28"/>
          <w:lang w:val="uk-UA"/>
        </w:rPr>
        <w:t xml:space="preserve">Останнім часом дослідники дедалі частіше звертаються до усних свідчень очевидців певних подій. Використовуючи дані усної історії, можна відійти від традиційного «офіційного» вивчення перебігу подій і поглянути на них очима конкретної особи, що була безпосереднім їхнім учасником або свідком. </w:t>
      </w:r>
      <w:r w:rsidR="0049726A" w:rsidRPr="006D5442">
        <w:rPr>
          <w:rFonts w:ascii="Times New Roman" w:hAnsi="Times New Roman" w:cs="Times New Roman"/>
          <w:sz w:val="28"/>
          <w:szCs w:val="28"/>
          <w:lang w:val="uk-UA"/>
        </w:rPr>
        <w:t xml:space="preserve">Саме спогади </w:t>
      </w:r>
      <w:r w:rsidR="0049726A">
        <w:rPr>
          <w:rFonts w:ascii="Times New Roman" w:hAnsi="Times New Roman" w:cs="Times New Roman"/>
          <w:sz w:val="28"/>
          <w:szCs w:val="28"/>
          <w:lang w:val="uk-UA"/>
        </w:rPr>
        <w:t>очевид</w:t>
      </w:r>
      <w:r w:rsidR="00172187">
        <w:rPr>
          <w:rFonts w:ascii="Times New Roman" w:hAnsi="Times New Roman" w:cs="Times New Roman"/>
          <w:sz w:val="28"/>
          <w:szCs w:val="28"/>
          <w:lang w:val="uk-UA"/>
        </w:rPr>
        <w:t>и</w:t>
      </w:r>
      <w:r w:rsidR="0049726A">
        <w:rPr>
          <w:rFonts w:ascii="Times New Roman" w:hAnsi="Times New Roman" w:cs="Times New Roman"/>
          <w:sz w:val="28"/>
          <w:szCs w:val="28"/>
          <w:lang w:val="uk-UA"/>
        </w:rPr>
        <w:t>ці трагічних подій окупації 1941 -1944 років</w:t>
      </w:r>
      <w:r w:rsidR="00DB18EB">
        <w:rPr>
          <w:rFonts w:ascii="Times New Roman" w:hAnsi="Times New Roman" w:cs="Times New Roman"/>
          <w:sz w:val="28"/>
          <w:szCs w:val="28"/>
          <w:lang w:val="uk-UA"/>
        </w:rPr>
        <w:t xml:space="preserve">, нашої односельчанки </w:t>
      </w:r>
      <w:r w:rsidR="0049726A">
        <w:rPr>
          <w:rFonts w:ascii="Times New Roman" w:hAnsi="Times New Roman" w:cs="Times New Roman"/>
          <w:sz w:val="28"/>
          <w:szCs w:val="28"/>
          <w:lang w:val="uk-UA"/>
        </w:rPr>
        <w:t xml:space="preserve"> </w:t>
      </w:r>
      <w:proofErr w:type="spellStart"/>
      <w:r w:rsidR="0049726A">
        <w:rPr>
          <w:rFonts w:ascii="Times New Roman" w:hAnsi="Times New Roman" w:cs="Times New Roman"/>
          <w:sz w:val="28"/>
          <w:szCs w:val="28"/>
          <w:lang w:val="uk-UA"/>
        </w:rPr>
        <w:t>Грушківської</w:t>
      </w:r>
      <w:proofErr w:type="spellEnd"/>
      <w:r w:rsidR="0049726A">
        <w:rPr>
          <w:rFonts w:ascii="Times New Roman" w:hAnsi="Times New Roman" w:cs="Times New Roman"/>
          <w:sz w:val="28"/>
          <w:szCs w:val="28"/>
          <w:lang w:val="uk-UA"/>
        </w:rPr>
        <w:t xml:space="preserve"> Галини Петрівни</w:t>
      </w:r>
      <w:r w:rsidR="0049726A" w:rsidRPr="006D5442">
        <w:rPr>
          <w:rFonts w:ascii="Times New Roman" w:hAnsi="Times New Roman" w:cs="Times New Roman"/>
          <w:sz w:val="28"/>
          <w:szCs w:val="28"/>
          <w:lang w:val="uk-UA"/>
        </w:rPr>
        <w:t xml:space="preserve"> є </w:t>
      </w:r>
      <w:r w:rsidR="00DB18EB">
        <w:rPr>
          <w:rFonts w:ascii="Times New Roman" w:hAnsi="Times New Roman" w:cs="Times New Roman"/>
          <w:sz w:val="28"/>
          <w:szCs w:val="28"/>
          <w:lang w:val="uk-UA"/>
        </w:rPr>
        <w:t>основою даного історичного дослідження.</w:t>
      </w:r>
      <w:r w:rsidR="00F55058">
        <w:rPr>
          <w:rFonts w:ascii="Times New Roman" w:hAnsi="Times New Roman" w:cs="Times New Roman"/>
          <w:sz w:val="28"/>
          <w:szCs w:val="28"/>
          <w:lang w:val="uk-UA"/>
        </w:rPr>
        <w:t xml:space="preserve"> Ці спогади нам розказала онука </w:t>
      </w:r>
      <w:proofErr w:type="spellStart"/>
      <w:r w:rsidR="00F55058">
        <w:rPr>
          <w:rFonts w:ascii="Times New Roman" w:hAnsi="Times New Roman" w:cs="Times New Roman"/>
          <w:sz w:val="28"/>
          <w:szCs w:val="28"/>
          <w:lang w:val="uk-UA"/>
        </w:rPr>
        <w:t>Грушківської</w:t>
      </w:r>
      <w:proofErr w:type="spellEnd"/>
      <w:r w:rsidR="00F55058">
        <w:rPr>
          <w:rFonts w:ascii="Times New Roman" w:hAnsi="Times New Roman" w:cs="Times New Roman"/>
          <w:sz w:val="28"/>
          <w:szCs w:val="28"/>
          <w:lang w:val="uk-UA"/>
        </w:rPr>
        <w:t xml:space="preserve"> Галини Петрівни, яку звати </w:t>
      </w:r>
      <w:proofErr w:type="spellStart"/>
      <w:r w:rsidR="00F55058">
        <w:rPr>
          <w:rFonts w:ascii="Times New Roman" w:hAnsi="Times New Roman" w:cs="Times New Roman"/>
          <w:sz w:val="28"/>
          <w:szCs w:val="28"/>
          <w:lang w:val="uk-UA"/>
        </w:rPr>
        <w:t>Кошак</w:t>
      </w:r>
      <w:proofErr w:type="spellEnd"/>
      <w:r w:rsidR="00F55058">
        <w:rPr>
          <w:rFonts w:ascii="Times New Roman" w:hAnsi="Times New Roman" w:cs="Times New Roman"/>
          <w:sz w:val="28"/>
          <w:szCs w:val="28"/>
          <w:lang w:val="uk-UA"/>
        </w:rPr>
        <w:t xml:space="preserve"> Валентина </w:t>
      </w:r>
      <w:proofErr w:type="spellStart"/>
      <w:r w:rsidR="00F55058">
        <w:rPr>
          <w:rFonts w:ascii="Times New Roman" w:hAnsi="Times New Roman" w:cs="Times New Roman"/>
          <w:sz w:val="28"/>
          <w:szCs w:val="28"/>
          <w:lang w:val="uk-UA"/>
        </w:rPr>
        <w:t>Феліксовна</w:t>
      </w:r>
      <w:proofErr w:type="spellEnd"/>
      <w:r w:rsidR="00F55058">
        <w:rPr>
          <w:rFonts w:ascii="Times New Roman" w:hAnsi="Times New Roman" w:cs="Times New Roman"/>
          <w:sz w:val="28"/>
          <w:szCs w:val="28"/>
          <w:lang w:val="uk-UA"/>
        </w:rPr>
        <w:t>.</w:t>
      </w:r>
    </w:p>
    <w:p w:rsidR="00F55058" w:rsidRDefault="00DB18EB" w:rsidP="0049726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9726A">
        <w:rPr>
          <w:rFonts w:ascii="Times New Roman" w:hAnsi="Times New Roman" w:cs="Times New Roman"/>
          <w:sz w:val="28"/>
          <w:szCs w:val="28"/>
          <w:lang w:val="uk-UA"/>
        </w:rPr>
        <w:t>Робота зі свідченнями від першої особи, безумовно, має свої переваги й недоліки.</w:t>
      </w:r>
      <w:r>
        <w:rPr>
          <w:rFonts w:ascii="Times New Roman" w:hAnsi="Times New Roman" w:cs="Times New Roman"/>
          <w:sz w:val="28"/>
          <w:szCs w:val="28"/>
          <w:lang w:val="uk-UA"/>
        </w:rPr>
        <w:t xml:space="preserve"> Записуючи спогади, гортаючи сімейний фотоальбом ми доторкнулися до «живої історії». Це були не сухі статистичні дані, а доля </w:t>
      </w:r>
      <w:r>
        <w:rPr>
          <w:rFonts w:ascii="Times New Roman" w:hAnsi="Times New Roman" w:cs="Times New Roman"/>
          <w:sz w:val="28"/>
          <w:szCs w:val="28"/>
          <w:lang w:val="uk-UA"/>
        </w:rPr>
        <w:lastRenderedPageBreak/>
        <w:t>матері і її родини в конкретних історичних умовах. Ми відчули їхній біль і страх… Такі емоції не заб</w:t>
      </w:r>
      <w:r w:rsidR="00F55058">
        <w:rPr>
          <w:rFonts w:ascii="Times New Roman" w:hAnsi="Times New Roman" w:cs="Times New Roman"/>
          <w:sz w:val="28"/>
          <w:szCs w:val="28"/>
          <w:lang w:val="uk-UA"/>
        </w:rPr>
        <w:t xml:space="preserve">уваються! </w:t>
      </w:r>
      <w:r>
        <w:rPr>
          <w:rFonts w:ascii="Times New Roman" w:hAnsi="Times New Roman" w:cs="Times New Roman"/>
          <w:sz w:val="28"/>
          <w:szCs w:val="28"/>
          <w:lang w:val="uk-UA"/>
        </w:rPr>
        <w:t xml:space="preserve"> </w:t>
      </w:r>
    </w:p>
    <w:p w:rsidR="0049726A" w:rsidRPr="006D5442" w:rsidRDefault="00F55058" w:rsidP="0049726A">
      <w:pPr>
        <w:spacing w:after="0" w:line="240" w:lineRule="auto"/>
        <w:jc w:val="both"/>
        <w:rPr>
          <w:rFonts w:ascii="Times New Roman" w:hAnsi="Times New Roman" w:cs="Times New Roman"/>
          <w:sz w:val="28"/>
          <w:lang w:val="uk-UA"/>
        </w:rPr>
      </w:pPr>
      <w:r>
        <w:rPr>
          <w:rFonts w:ascii="Times New Roman" w:hAnsi="Times New Roman" w:cs="Times New Roman"/>
          <w:sz w:val="28"/>
          <w:szCs w:val="28"/>
          <w:lang w:val="uk-UA"/>
        </w:rPr>
        <w:t xml:space="preserve">   Щ</w:t>
      </w:r>
      <w:r w:rsidR="00DB18EB">
        <w:rPr>
          <w:rFonts w:ascii="Times New Roman" w:hAnsi="Times New Roman" w:cs="Times New Roman"/>
          <w:sz w:val="28"/>
          <w:szCs w:val="28"/>
          <w:lang w:val="uk-UA"/>
        </w:rPr>
        <w:t>одо недоліків, то  о</w:t>
      </w:r>
      <w:r w:rsidR="0049726A">
        <w:rPr>
          <w:rFonts w:ascii="Times New Roman" w:hAnsi="Times New Roman" w:cs="Times New Roman"/>
          <w:sz w:val="28"/>
          <w:szCs w:val="28"/>
          <w:lang w:val="uk-UA"/>
        </w:rPr>
        <w:t xml:space="preserve">дним з </w:t>
      </w:r>
      <w:r w:rsidR="00EE258B">
        <w:rPr>
          <w:rFonts w:ascii="Times New Roman" w:hAnsi="Times New Roman" w:cs="Times New Roman"/>
          <w:sz w:val="28"/>
          <w:szCs w:val="28"/>
          <w:lang w:val="uk-UA"/>
        </w:rPr>
        <w:t>них</w:t>
      </w:r>
      <w:r w:rsidR="0049726A">
        <w:rPr>
          <w:rFonts w:ascii="Times New Roman" w:hAnsi="Times New Roman" w:cs="Times New Roman"/>
          <w:sz w:val="28"/>
          <w:szCs w:val="28"/>
          <w:lang w:val="uk-UA"/>
        </w:rPr>
        <w:t xml:space="preserve"> є суб’єктивність подання історичних фактів, тому всі зібрані матеріали потребу</w:t>
      </w:r>
      <w:r w:rsidR="00EE258B">
        <w:rPr>
          <w:rFonts w:ascii="Times New Roman" w:hAnsi="Times New Roman" w:cs="Times New Roman"/>
          <w:sz w:val="28"/>
          <w:szCs w:val="28"/>
          <w:lang w:val="uk-UA"/>
        </w:rPr>
        <w:t>вали</w:t>
      </w:r>
      <w:r w:rsidR="0049726A">
        <w:rPr>
          <w:rFonts w:ascii="Times New Roman" w:hAnsi="Times New Roman" w:cs="Times New Roman"/>
          <w:sz w:val="28"/>
          <w:szCs w:val="28"/>
          <w:lang w:val="uk-UA"/>
        </w:rPr>
        <w:t xml:space="preserve"> ідентифікації, яку було проведено</w:t>
      </w:r>
      <w:r w:rsidR="00EE258B">
        <w:rPr>
          <w:rFonts w:ascii="Times New Roman" w:hAnsi="Times New Roman" w:cs="Times New Roman"/>
          <w:sz w:val="28"/>
          <w:szCs w:val="28"/>
          <w:lang w:val="uk-UA"/>
        </w:rPr>
        <w:t xml:space="preserve"> нами</w:t>
      </w:r>
      <w:r w:rsidR="0049726A">
        <w:rPr>
          <w:rFonts w:ascii="Times New Roman" w:hAnsi="Times New Roman" w:cs="Times New Roman"/>
          <w:sz w:val="28"/>
          <w:szCs w:val="28"/>
          <w:lang w:val="uk-UA"/>
        </w:rPr>
        <w:t xml:space="preserve"> за допомогою вивчення архівних документів</w:t>
      </w:r>
      <w:r w:rsidR="00EE258B">
        <w:rPr>
          <w:rFonts w:ascii="Times New Roman" w:hAnsi="Times New Roman" w:cs="Times New Roman"/>
          <w:sz w:val="28"/>
          <w:szCs w:val="28"/>
          <w:lang w:val="uk-UA"/>
        </w:rPr>
        <w:t xml:space="preserve"> Державного архіву Вінницької області</w:t>
      </w:r>
      <w:r w:rsidR="0049726A">
        <w:rPr>
          <w:rFonts w:ascii="Times New Roman" w:hAnsi="Times New Roman" w:cs="Times New Roman"/>
          <w:sz w:val="28"/>
          <w:szCs w:val="28"/>
          <w:lang w:val="uk-UA"/>
        </w:rPr>
        <w:t xml:space="preserve">, Вінницького мартирологу тощо. </w:t>
      </w:r>
      <w:r w:rsidR="00EE258B">
        <w:rPr>
          <w:rFonts w:ascii="Times New Roman" w:hAnsi="Times New Roman" w:cs="Times New Roman"/>
          <w:sz w:val="28"/>
          <w:szCs w:val="28"/>
          <w:lang w:val="uk-UA"/>
        </w:rPr>
        <w:t xml:space="preserve">Також за допомогою вчителя історії </w:t>
      </w:r>
      <w:proofErr w:type="spellStart"/>
      <w:r w:rsidR="00EE258B">
        <w:rPr>
          <w:rFonts w:ascii="Times New Roman" w:hAnsi="Times New Roman" w:cs="Times New Roman"/>
          <w:sz w:val="28"/>
          <w:szCs w:val="28"/>
          <w:lang w:val="uk-UA"/>
        </w:rPr>
        <w:t>Райгородської</w:t>
      </w:r>
      <w:proofErr w:type="spellEnd"/>
      <w:r w:rsidR="00EE258B">
        <w:rPr>
          <w:rFonts w:ascii="Times New Roman" w:hAnsi="Times New Roman" w:cs="Times New Roman"/>
          <w:sz w:val="28"/>
          <w:szCs w:val="28"/>
          <w:lang w:val="uk-UA"/>
        </w:rPr>
        <w:t xml:space="preserve"> загальноосвітньої школи, ми опрацювали цікаві уривки з різних книг, наукових монографій, які присвячені вивченню історії нашого краю.</w:t>
      </w:r>
    </w:p>
    <w:p w:rsidR="00631495" w:rsidRDefault="00EE258B" w:rsidP="0063149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1495" w:rsidRPr="00017BAE">
        <w:rPr>
          <w:rFonts w:ascii="Times New Roman" w:hAnsi="Times New Roman" w:cs="Times New Roman"/>
          <w:sz w:val="28"/>
          <w:szCs w:val="28"/>
          <w:lang w:val="uk-UA"/>
        </w:rPr>
        <w:t xml:space="preserve">Об’єктивне бачення </w:t>
      </w:r>
      <w:r w:rsidR="00631495">
        <w:rPr>
          <w:rFonts w:ascii="Times New Roman" w:hAnsi="Times New Roman" w:cs="Times New Roman"/>
          <w:sz w:val="28"/>
          <w:szCs w:val="28"/>
          <w:lang w:val="uk-UA"/>
        </w:rPr>
        <w:t>історичних подій</w:t>
      </w:r>
      <w:r w:rsidR="00631495" w:rsidRPr="00017BAE">
        <w:rPr>
          <w:rFonts w:ascii="Times New Roman" w:hAnsi="Times New Roman" w:cs="Times New Roman"/>
          <w:sz w:val="28"/>
          <w:szCs w:val="28"/>
          <w:lang w:val="uk-UA"/>
        </w:rPr>
        <w:t xml:space="preserve"> </w:t>
      </w:r>
      <w:r w:rsidR="00631495">
        <w:rPr>
          <w:rFonts w:ascii="Times New Roman" w:hAnsi="Times New Roman" w:cs="Times New Roman"/>
          <w:sz w:val="28"/>
          <w:szCs w:val="28"/>
          <w:lang w:val="uk-UA"/>
        </w:rPr>
        <w:t xml:space="preserve">на території сучасного </w:t>
      </w:r>
      <w:proofErr w:type="spellStart"/>
      <w:r w:rsidR="00631495">
        <w:rPr>
          <w:rFonts w:ascii="Times New Roman" w:hAnsi="Times New Roman" w:cs="Times New Roman"/>
          <w:sz w:val="28"/>
          <w:szCs w:val="28"/>
          <w:lang w:val="uk-UA"/>
        </w:rPr>
        <w:t>Немирівського</w:t>
      </w:r>
      <w:proofErr w:type="spellEnd"/>
      <w:r w:rsidR="00631495">
        <w:rPr>
          <w:rFonts w:ascii="Times New Roman" w:hAnsi="Times New Roman" w:cs="Times New Roman"/>
          <w:sz w:val="28"/>
          <w:szCs w:val="28"/>
          <w:lang w:val="uk-UA"/>
        </w:rPr>
        <w:t xml:space="preserve"> району</w:t>
      </w:r>
      <w:r>
        <w:rPr>
          <w:rFonts w:ascii="Times New Roman" w:hAnsi="Times New Roman" w:cs="Times New Roman"/>
          <w:sz w:val="28"/>
          <w:szCs w:val="28"/>
          <w:lang w:val="uk-UA"/>
        </w:rPr>
        <w:t xml:space="preserve"> Вінниччини </w:t>
      </w:r>
      <w:r w:rsidR="00631495">
        <w:rPr>
          <w:rFonts w:ascii="Times New Roman" w:hAnsi="Times New Roman" w:cs="Times New Roman"/>
          <w:sz w:val="28"/>
          <w:szCs w:val="28"/>
          <w:lang w:val="uk-UA"/>
        </w:rPr>
        <w:t xml:space="preserve"> </w:t>
      </w:r>
      <w:r w:rsidR="00631495" w:rsidRPr="00017BAE">
        <w:rPr>
          <w:rFonts w:ascii="Times New Roman" w:hAnsi="Times New Roman" w:cs="Times New Roman"/>
          <w:sz w:val="28"/>
          <w:szCs w:val="28"/>
          <w:lang w:val="uk-UA"/>
        </w:rPr>
        <w:t>в період нацистської окупації висвітлено в праці</w:t>
      </w:r>
      <w:r w:rsidR="00631495">
        <w:rPr>
          <w:rFonts w:ascii="Times New Roman" w:hAnsi="Times New Roman" w:cs="Times New Roman"/>
          <w:sz w:val="28"/>
          <w:szCs w:val="28"/>
          <w:lang w:val="uk-UA"/>
        </w:rPr>
        <w:t xml:space="preserve"> </w:t>
      </w:r>
      <w:proofErr w:type="spellStart"/>
      <w:r w:rsidR="00631495">
        <w:rPr>
          <w:rFonts w:ascii="Times New Roman" w:hAnsi="Times New Roman" w:cs="Times New Roman"/>
          <w:sz w:val="28"/>
          <w:szCs w:val="28"/>
          <w:lang w:val="uk-UA"/>
        </w:rPr>
        <w:t>Черниша</w:t>
      </w:r>
      <w:proofErr w:type="spellEnd"/>
      <w:r w:rsidR="00631495">
        <w:rPr>
          <w:rFonts w:ascii="Times New Roman" w:hAnsi="Times New Roman" w:cs="Times New Roman"/>
          <w:sz w:val="28"/>
          <w:szCs w:val="28"/>
          <w:lang w:val="uk-UA"/>
        </w:rPr>
        <w:t xml:space="preserve"> А.Й. «</w:t>
      </w:r>
      <w:proofErr w:type="spellStart"/>
      <w:r w:rsidR="00631495">
        <w:rPr>
          <w:rFonts w:ascii="Times New Roman" w:hAnsi="Times New Roman" w:cs="Times New Roman"/>
          <w:sz w:val="28"/>
          <w:szCs w:val="28"/>
          <w:lang w:val="uk-UA"/>
        </w:rPr>
        <w:t>Немирівщина</w:t>
      </w:r>
      <w:proofErr w:type="spellEnd"/>
      <w:r w:rsidR="00631495">
        <w:rPr>
          <w:rFonts w:ascii="Times New Roman" w:hAnsi="Times New Roman" w:cs="Times New Roman"/>
          <w:sz w:val="28"/>
          <w:szCs w:val="28"/>
          <w:lang w:val="uk-UA"/>
        </w:rPr>
        <w:t xml:space="preserve"> в роки Великої Вітчизняної війни». У ній зібрано розповіді і спогади безпосередніх учасників і очевидців Другої світової війни, впорядковано документальні матеріали, публікації, дослідження подій.</w:t>
      </w:r>
    </w:p>
    <w:p w:rsidR="00631495" w:rsidRDefault="00631495" w:rsidP="00631495">
      <w:pPr>
        <w:spacing w:after="0" w:line="240" w:lineRule="auto"/>
        <w:jc w:val="both"/>
        <w:rPr>
          <w:rFonts w:ascii="Times New Roman" w:hAnsi="Times New Roman" w:cs="Times New Roman"/>
          <w:sz w:val="28"/>
          <w:lang w:val="uk-UA"/>
        </w:rPr>
      </w:pPr>
      <w:r>
        <w:rPr>
          <w:rFonts w:ascii="Times New Roman" w:hAnsi="Times New Roman" w:cs="Times New Roman"/>
          <w:sz w:val="28"/>
          <w:szCs w:val="28"/>
          <w:lang w:val="uk-UA"/>
        </w:rPr>
        <w:t xml:space="preserve">   Книга Грановського Б.В. «Таємні «об’єкти» НКВС У Вінниці» дає доступ широкій історичній аудиторії до зарубіжних першоджерел. Вона містить документальний нарис, створений на базі офіційних документів Європейської комісії медиків-експертів, Судово-медичної комісії Німеччини, Юридичної комісії Німеччини та Кримінально-поліцейської комісії Німеччини, видрукуваних у 1944 році у Німеччині. </w:t>
      </w:r>
    </w:p>
    <w:p w:rsidR="00F55058" w:rsidRDefault="00EE258B" w:rsidP="00631495">
      <w:pPr>
        <w:spacing w:after="0" w:line="240" w:lineRule="auto"/>
        <w:jc w:val="both"/>
        <w:rPr>
          <w:rFonts w:ascii="Times New Roman" w:hAnsi="Times New Roman" w:cs="Times New Roman"/>
          <w:sz w:val="28"/>
          <w:szCs w:val="28"/>
          <w:lang w:val="uk-UA"/>
        </w:rPr>
      </w:pPr>
      <w:r>
        <w:rPr>
          <w:rFonts w:ascii="Times New Roman" w:hAnsi="Times New Roman" w:cs="Times New Roman"/>
          <w:sz w:val="28"/>
          <w:lang w:val="uk-UA"/>
        </w:rPr>
        <w:t xml:space="preserve">  </w:t>
      </w:r>
      <w:r w:rsidR="00631495">
        <w:rPr>
          <w:rFonts w:ascii="Times New Roman" w:hAnsi="Times New Roman" w:cs="Times New Roman"/>
          <w:sz w:val="28"/>
          <w:szCs w:val="28"/>
          <w:lang w:val="uk-UA"/>
        </w:rPr>
        <w:t xml:space="preserve"> </w:t>
      </w:r>
      <w:r w:rsidR="00631495" w:rsidRPr="00F852D2">
        <w:rPr>
          <w:rFonts w:ascii="Times New Roman" w:hAnsi="Times New Roman" w:cs="Times New Roman"/>
          <w:sz w:val="28"/>
          <w:szCs w:val="28"/>
          <w:lang w:val="uk-UA"/>
        </w:rPr>
        <w:t>Цікав</w:t>
      </w:r>
      <w:r w:rsidR="00300A0A">
        <w:rPr>
          <w:rFonts w:ascii="Times New Roman" w:hAnsi="Times New Roman" w:cs="Times New Roman"/>
          <w:sz w:val="28"/>
          <w:szCs w:val="28"/>
          <w:lang w:val="uk-UA"/>
        </w:rPr>
        <w:t>ою та несподіваною для нас</w:t>
      </w:r>
      <w:r w:rsidR="00631495" w:rsidRPr="00F852D2">
        <w:rPr>
          <w:rFonts w:ascii="Times New Roman" w:hAnsi="Times New Roman" w:cs="Times New Roman"/>
          <w:sz w:val="28"/>
          <w:szCs w:val="28"/>
          <w:lang w:val="uk-UA"/>
        </w:rPr>
        <w:t xml:space="preserve"> </w:t>
      </w:r>
      <w:r w:rsidR="00300A0A">
        <w:rPr>
          <w:rFonts w:ascii="Times New Roman" w:hAnsi="Times New Roman" w:cs="Times New Roman"/>
          <w:sz w:val="28"/>
          <w:szCs w:val="28"/>
          <w:lang w:val="uk-UA"/>
        </w:rPr>
        <w:t>стала ця краєзнавча розвідка</w:t>
      </w:r>
      <w:r w:rsidR="00631495" w:rsidRPr="00F852D2">
        <w:rPr>
          <w:rFonts w:ascii="Times New Roman" w:hAnsi="Times New Roman" w:cs="Times New Roman"/>
          <w:sz w:val="28"/>
          <w:szCs w:val="28"/>
          <w:lang w:val="uk-UA"/>
        </w:rPr>
        <w:t xml:space="preserve">, </w:t>
      </w:r>
      <w:r w:rsidR="00300A0A">
        <w:rPr>
          <w:rFonts w:ascii="Times New Roman" w:hAnsi="Times New Roman" w:cs="Times New Roman"/>
          <w:sz w:val="28"/>
          <w:szCs w:val="28"/>
          <w:lang w:val="uk-UA"/>
        </w:rPr>
        <w:t>яку пропонуємо переосмислити разом з нами. Забігаючи наперед, скажемо, що не на всі питання, які нас хвилювали ми змогли дати відповідь, але головне ми зрозуміли, що й у «нелюдських» умовах люди залишалися добрими</w:t>
      </w:r>
      <w:r w:rsidR="00172187">
        <w:rPr>
          <w:rFonts w:ascii="Times New Roman" w:hAnsi="Times New Roman" w:cs="Times New Roman"/>
          <w:sz w:val="28"/>
          <w:szCs w:val="28"/>
          <w:lang w:val="uk-UA"/>
        </w:rPr>
        <w:t xml:space="preserve"> і творили дива.</w:t>
      </w:r>
    </w:p>
    <w:p w:rsidR="00631495" w:rsidRPr="00300A0A" w:rsidRDefault="00631495" w:rsidP="00631495">
      <w:pPr>
        <w:spacing w:after="0" w:line="240" w:lineRule="auto"/>
        <w:jc w:val="both"/>
        <w:rPr>
          <w:rFonts w:ascii="Times New Roman" w:hAnsi="Times New Roman" w:cs="Times New Roman"/>
          <w:sz w:val="28"/>
          <w:szCs w:val="28"/>
          <w:lang w:val="uk-UA"/>
        </w:rPr>
      </w:pPr>
      <w:r w:rsidRPr="00F852D2">
        <w:rPr>
          <w:rFonts w:ascii="Times New Roman" w:hAnsi="Times New Roman" w:cs="Times New Roman"/>
          <w:sz w:val="28"/>
          <w:szCs w:val="28"/>
          <w:lang w:val="uk-UA"/>
        </w:rPr>
        <w:t xml:space="preserve"> </w:t>
      </w:r>
      <w:r w:rsidR="00300A0A">
        <w:rPr>
          <w:rFonts w:ascii="Times New Roman" w:hAnsi="Times New Roman" w:cs="Times New Roman"/>
          <w:sz w:val="28"/>
          <w:szCs w:val="28"/>
          <w:lang w:val="uk-UA"/>
        </w:rPr>
        <w:t xml:space="preserve">  </w:t>
      </w:r>
      <w:r>
        <w:rPr>
          <w:rFonts w:ascii="Times New Roman" w:hAnsi="Times New Roman" w:cs="Times New Roman"/>
          <w:sz w:val="28"/>
          <w:lang w:val="uk-UA"/>
        </w:rPr>
        <w:t xml:space="preserve">Багато років минуло від того лихоліття, але не відступають у минуле болісні спогади, ятрять душу і серце. Вицвілі фотографії, які дбайливо зберігаються в засклених рамах і сімейних альбомах, пожовклі аркуші листів… Галина Петрівна </w:t>
      </w:r>
      <w:proofErr w:type="spellStart"/>
      <w:r>
        <w:rPr>
          <w:rFonts w:ascii="Times New Roman" w:hAnsi="Times New Roman" w:cs="Times New Roman"/>
          <w:sz w:val="28"/>
          <w:lang w:val="uk-UA"/>
        </w:rPr>
        <w:t>Грушківська</w:t>
      </w:r>
      <w:proofErr w:type="spellEnd"/>
      <w:r>
        <w:rPr>
          <w:rFonts w:ascii="Times New Roman" w:hAnsi="Times New Roman" w:cs="Times New Roman"/>
          <w:sz w:val="28"/>
          <w:lang w:val="uk-UA"/>
        </w:rPr>
        <w:t xml:space="preserve"> свято берегла пам’ять про ті воєнні дні. Вона народилася 5 лютог</w:t>
      </w:r>
      <w:r w:rsidR="00172187">
        <w:rPr>
          <w:rFonts w:ascii="Times New Roman" w:hAnsi="Times New Roman" w:cs="Times New Roman"/>
          <w:sz w:val="28"/>
          <w:lang w:val="uk-UA"/>
        </w:rPr>
        <w:t>о 1922 року, померла у 1992 році</w:t>
      </w:r>
      <w:r>
        <w:rPr>
          <w:rFonts w:ascii="Times New Roman" w:hAnsi="Times New Roman" w:cs="Times New Roman"/>
          <w:sz w:val="28"/>
          <w:lang w:val="uk-UA"/>
        </w:rPr>
        <w:t xml:space="preserve">. Останні роки свого життя прожила у селі </w:t>
      </w:r>
      <w:proofErr w:type="spellStart"/>
      <w:r>
        <w:rPr>
          <w:rFonts w:ascii="Times New Roman" w:hAnsi="Times New Roman" w:cs="Times New Roman"/>
          <w:sz w:val="28"/>
          <w:lang w:val="uk-UA"/>
        </w:rPr>
        <w:t>Райгород</w:t>
      </w:r>
      <w:proofErr w:type="spellEnd"/>
      <w:r>
        <w:rPr>
          <w:rFonts w:ascii="Times New Roman" w:hAnsi="Times New Roman" w:cs="Times New Roman"/>
          <w:sz w:val="28"/>
          <w:lang w:val="uk-UA"/>
        </w:rPr>
        <w:t xml:space="preserve">  </w:t>
      </w:r>
      <w:proofErr w:type="spellStart"/>
      <w:r>
        <w:rPr>
          <w:rFonts w:ascii="Times New Roman" w:hAnsi="Times New Roman" w:cs="Times New Roman"/>
          <w:sz w:val="28"/>
          <w:lang w:val="uk-UA"/>
        </w:rPr>
        <w:t>Немирівського</w:t>
      </w:r>
      <w:proofErr w:type="spellEnd"/>
      <w:r>
        <w:rPr>
          <w:rFonts w:ascii="Times New Roman" w:hAnsi="Times New Roman" w:cs="Times New Roman"/>
          <w:sz w:val="28"/>
          <w:lang w:val="uk-UA"/>
        </w:rPr>
        <w:t xml:space="preserve"> району. В 1941 році їй виповнилося 19 років. Разом із матір’ю, </w:t>
      </w:r>
      <w:r w:rsidR="00172187">
        <w:rPr>
          <w:rFonts w:ascii="Times New Roman" w:hAnsi="Times New Roman" w:cs="Times New Roman"/>
          <w:sz w:val="28"/>
          <w:lang w:val="uk-UA"/>
        </w:rPr>
        <w:t xml:space="preserve"> </w:t>
      </w:r>
      <w:proofErr w:type="spellStart"/>
      <w:r>
        <w:rPr>
          <w:rFonts w:ascii="Times New Roman" w:hAnsi="Times New Roman" w:cs="Times New Roman"/>
          <w:sz w:val="28"/>
          <w:lang w:val="uk-UA"/>
        </w:rPr>
        <w:t>Грушківською</w:t>
      </w:r>
      <w:proofErr w:type="spellEnd"/>
      <w:r>
        <w:rPr>
          <w:rFonts w:ascii="Times New Roman" w:hAnsi="Times New Roman" w:cs="Times New Roman"/>
          <w:sz w:val="28"/>
          <w:lang w:val="uk-UA"/>
        </w:rPr>
        <w:t xml:space="preserve"> Варварою, проживала в селі Городниця Брацлавського  району (невелике село розташоване на даний час неподалік села </w:t>
      </w:r>
      <w:proofErr w:type="spellStart"/>
      <w:r>
        <w:rPr>
          <w:rFonts w:ascii="Times New Roman" w:hAnsi="Times New Roman" w:cs="Times New Roman"/>
          <w:sz w:val="28"/>
          <w:lang w:val="uk-UA"/>
        </w:rPr>
        <w:t>Коржівка</w:t>
      </w:r>
      <w:proofErr w:type="spellEnd"/>
      <w:r>
        <w:rPr>
          <w:rFonts w:ascii="Times New Roman" w:hAnsi="Times New Roman" w:cs="Times New Roman"/>
          <w:sz w:val="28"/>
          <w:lang w:val="uk-UA"/>
        </w:rPr>
        <w:t xml:space="preserve"> </w:t>
      </w:r>
      <w:proofErr w:type="spellStart"/>
      <w:r>
        <w:rPr>
          <w:rFonts w:ascii="Times New Roman" w:hAnsi="Times New Roman" w:cs="Times New Roman"/>
          <w:sz w:val="28"/>
          <w:lang w:val="uk-UA"/>
        </w:rPr>
        <w:t>Немирівського</w:t>
      </w:r>
      <w:proofErr w:type="spellEnd"/>
      <w:r>
        <w:rPr>
          <w:rFonts w:ascii="Times New Roman" w:hAnsi="Times New Roman" w:cs="Times New Roman"/>
          <w:sz w:val="28"/>
          <w:lang w:val="uk-UA"/>
        </w:rPr>
        <w:t xml:space="preserve"> району). Випробування окупаційного режиму лягли важким тягарем на тендітні жіночі плечі. Треба було навчитися виживати при «нових порядках», які мало чим відрізнялися від «химер комунізму». Адже після «заграванням» із місцевим населенням, загарбники стали втілювати повним ходом свою нацистську політику. Згідно неї всі слов’янські народи повинні бути рабами вищої раси – арійців, тому-то окупанти ставилися до українців, як до робочої сили.</w:t>
      </w:r>
    </w:p>
    <w:p w:rsidR="00631495" w:rsidRDefault="00631495" w:rsidP="00631495">
      <w:pPr>
        <w:spacing w:after="0" w:line="240" w:lineRule="auto"/>
        <w:jc w:val="both"/>
        <w:rPr>
          <w:rFonts w:ascii="Times New Roman" w:hAnsi="Times New Roman" w:cs="Times New Roman"/>
          <w:sz w:val="28"/>
          <w:szCs w:val="28"/>
          <w:lang w:val="uk-UA"/>
        </w:rPr>
      </w:pPr>
      <w:r>
        <w:rPr>
          <w:rFonts w:ascii="Times New Roman" w:hAnsi="Times New Roman" w:cs="Times New Roman"/>
          <w:sz w:val="28"/>
          <w:lang w:val="uk-UA"/>
        </w:rPr>
        <w:t xml:space="preserve">   Галина Петрівна згадувала, як важко приходилося щодня працювати. За будь-яке  невиконання роботи або помилку били батогами. Людям було важко, але нікого не кидали в біді. Допомагали одне одному навіть тоді, коли це було смертельно небезпечно. Ходили по лезу смерті ризикуючи життям </w:t>
      </w:r>
      <w:r>
        <w:rPr>
          <w:rFonts w:ascii="Times New Roman" w:hAnsi="Times New Roman" w:cs="Times New Roman"/>
          <w:sz w:val="28"/>
          <w:lang w:val="uk-UA"/>
        </w:rPr>
        <w:lastRenderedPageBreak/>
        <w:t>дітей, але більшість людей не втрачали  совість. Через таке випробування пройшла і юна Галинка разом із матір’ю Варварою. Ось її спогади про ті важкі дні їхнього життя: «Ніч… Стукіт у вікно. Моє серце шалено застукало в грудях. Нами рухали співчуття і проста жіноча жалість, коли ми пустили до своєї хати пораненого льотчика, лейтенанта Червоної Армії».</w:t>
      </w:r>
      <w:r w:rsidRPr="007418D2">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uk-UA"/>
        </w:rPr>
        <w:t>6</w:t>
      </w:r>
      <w:r>
        <w:rPr>
          <w:rFonts w:ascii="Times New Roman" w:hAnsi="Times New Roman" w:cs="Times New Roman"/>
          <w:sz w:val="28"/>
          <w:szCs w:val="28"/>
        </w:rPr>
        <w:t>, с. 1]</w:t>
      </w:r>
    </w:p>
    <w:p w:rsidR="00631495" w:rsidRDefault="00631495" w:rsidP="00631495">
      <w:pPr>
        <w:spacing w:after="0" w:line="240" w:lineRule="auto"/>
        <w:jc w:val="both"/>
        <w:rPr>
          <w:rFonts w:ascii="Times New Roman" w:hAnsi="Times New Roman" w:cs="Times New Roman"/>
          <w:sz w:val="28"/>
          <w:lang w:val="uk-UA"/>
        </w:rPr>
      </w:pPr>
      <w:r>
        <w:rPr>
          <w:rFonts w:ascii="Times New Roman" w:hAnsi="Times New Roman" w:cs="Times New Roman"/>
          <w:sz w:val="28"/>
          <w:szCs w:val="28"/>
          <w:lang w:val="uk-UA"/>
        </w:rPr>
        <w:t xml:space="preserve">   </w:t>
      </w:r>
      <w:r>
        <w:rPr>
          <w:rFonts w:ascii="Times New Roman" w:hAnsi="Times New Roman" w:cs="Times New Roman"/>
          <w:sz w:val="28"/>
          <w:lang w:val="uk-UA"/>
        </w:rPr>
        <w:t xml:space="preserve"> </w:t>
      </w:r>
      <w:proofErr w:type="spellStart"/>
      <w:r>
        <w:rPr>
          <w:rFonts w:ascii="Times New Roman" w:hAnsi="Times New Roman" w:cs="Times New Roman"/>
          <w:sz w:val="28"/>
          <w:lang w:val="uk-UA"/>
        </w:rPr>
        <w:t>Костін</w:t>
      </w:r>
      <w:proofErr w:type="spellEnd"/>
      <w:r>
        <w:rPr>
          <w:rFonts w:ascii="Times New Roman" w:hAnsi="Times New Roman" w:cs="Times New Roman"/>
          <w:sz w:val="28"/>
          <w:lang w:val="uk-UA"/>
        </w:rPr>
        <w:t xml:space="preserve"> </w:t>
      </w:r>
      <w:proofErr w:type="spellStart"/>
      <w:r>
        <w:rPr>
          <w:rFonts w:ascii="Times New Roman" w:hAnsi="Times New Roman" w:cs="Times New Roman"/>
          <w:sz w:val="28"/>
          <w:lang w:val="uk-UA"/>
        </w:rPr>
        <w:t>Генадій</w:t>
      </w:r>
      <w:proofErr w:type="spellEnd"/>
      <w:r>
        <w:rPr>
          <w:rFonts w:ascii="Times New Roman" w:hAnsi="Times New Roman" w:cs="Times New Roman"/>
          <w:sz w:val="28"/>
          <w:lang w:val="uk-UA"/>
        </w:rPr>
        <w:t xml:space="preserve"> Львович потрапив у полон поблизу міста Білої Церкви. Його літак підбили німецькі юнкерси. Через поранення, сам добре не пам’ятав, як опинився у таборі для військовополонених у місті Умань. Через деякий час, в одній із партій в’язнів йшов пішки до Вапнярки. Там їх загнали у вагони, щоб відправити у інший концтабір. Молодий льотчик розумів, що подальші можливості вибратися з полону будуть малоймовірними. Тому вирішив тікати тепер. Під час перев’язки він викрав ножиці і ними разом із товаришами, відкрив люк у вагоні.  Голодні, обдерті, стікаючі кров’ю, полонені йшли з Вапнярки на Схід. Фронт відкотився дуже далеко від них, але до нього потрібно було дійти. Йшли вночі, ховаючись від чужих очей, але не вбереглися. Неподалік Брацлава їх помітили, коли вони спали у скирті. Поліцаї почали переслідувати, та вдалося втекти в ліс. Три дні нічого не їли, тільки бруньки з дерев, а поліцаї час від часу прострілювали лісові хащі. Рятуючись, втікачі дійшли до </w:t>
      </w:r>
      <w:proofErr w:type="spellStart"/>
      <w:r>
        <w:rPr>
          <w:rFonts w:ascii="Times New Roman" w:hAnsi="Times New Roman" w:cs="Times New Roman"/>
          <w:sz w:val="28"/>
          <w:lang w:val="uk-UA"/>
        </w:rPr>
        <w:t>Самчинець</w:t>
      </w:r>
      <w:proofErr w:type="spellEnd"/>
      <w:r>
        <w:rPr>
          <w:rFonts w:ascii="Times New Roman" w:hAnsi="Times New Roman" w:cs="Times New Roman"/>
          <w:sz w:val="28"/>
          <w:lang w:val="uk-UA"/>
        </w:rPr>
        <w:t xml:space="preserve"> і постукали в першу хату. Тут їм дали поїсти, а потім </w:t>
      </w:r>
      <w:proofErr w:type="spellStart"/>
      <w:r>
        <w:rPr>
          <w:rFonts w:ascii="Times New Roman" w:hAnsi="Times New Roman" w:cs="Times New Roman"/>
          <w:sz w:val="28"/>
          <w:lang w:val="uk-UA"/>
        </w:rPr>
        <w:t>р</w:t>
      </w:r>
      <w:r w:rsidR="00172187">
        <w:rPr>
          <w:rFonts w:ascii="Times New Roman" w:hAnsi="Times New Roman" w:cs="Times New Roman"/>
          <w:sz w:val="28"/>
          <w:lang w:val="uk-UA"/>
        </w:rPr>
        <w:t>оз</w:t>
      </w:r>
      <w:r>
        <w:rPr>
          <w:rFonts w:ascii="Times New Roman" w:hAnsi="Times New Roman" w:cs="Times New Roman"/>
          <w:sz w:val="28"/>
          <w:lang w:val="uk-UA"/>
        </w:rPr>
        <w:t>приділили</w:t>
      </w:r>
      <w:proofErr w:type="spellEnd"/>
      <w:r>
        <w:rPr>
          <w:rFonts w:ascii="Times New Roman" w:hAnsi="Times New Roman" w:cs="Times New Roman"/>
          <w:sz w:val="28"/>
          <w:lang w:val="uk-UA"/>
        </w:rPr>
        <w:t xml:space="preserve"> по різних домівках.  О</w:t>
      </w:r>
      <w:r w:rsidR="00172187">
        <w:rPr>
          <w:rFonts w:ascii="Times New Roman" w:hAnsi="Times New Roman" w:cs="Times New Roman"/>
          <w:sz w:val="28"/>
          <w:lang w:val="uk-UA"/>
        </w:rPr>
        <w:t xml:space="preserve">сь </w:t>
      </w:r>
      <w:r>
        <w:rPr>
          <w:rFonts w:ascii="Times New Roman" w:hAnsi="Times New Roman" w:cs="Times New Roman"/>
          <w:sz w:val="28"/>
          <w:lang w:val="uk-UA"/>
        </w:rPr>
        <w:t xml:space="preserve">так хворий на тиф льотчик потрапив до оселі Варвари  </w:t>
      </w:r>
      <w:proofErr w:type="spellStart"/>
      <w:r>
        <w:rPr>
          <w:rFonts w:ascii="Times New Roman" w:hAnsi="Times New Roman" w:cs="Times New Roman"/>
          <w:sz w:val="28"/>
          <w:lang w:val="uk-UA"/>
        </w:rPr>
        <w:t>Грушківської</w:t>
      </w:r>
      <w:proofErr w:type="spellEnd"/>
      <w:r>
        <w:rPr>
          <w:rFonts w:ascii="Times New Roman" w:hAnsi="Times New Roman" w:cs="Times New Roman"/>
          <w:sz w:val="28"/>
          <w:lang w:val="uk-UA"/>
        </w:rPr>
        <w:t>. Стан його був надзвичайно важкий. Все тіло в ранах, організм виснажений від холоду і тортур.</w:t>
      </w:r>
      <w:r w:rsidRPr="007418D2">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uk-UA"/>
        </w:rPr>
        <w:t>5</w:t>
      </w:r>
      <w:r>
        <w:rPr>
          <w:rFonts w:ascii="Times New Roman" w:hAnsi="Times New Roman" w:cs="Times New Roman"/>
          <w:sz w:val="28"/>
          <w:szCs w:val="28"/>
        </w:rPr>
        <w:t>, с.</w:t>
      </w:r>
      <w:r>
        <w:rPr>
          <w:rFonts w:ascii="Times New Roman" w:hAnsi="Times New Roman" w:cs="Times New Roman"/>
          <w:sz w:val="28"/>
          <w:szCs w:val="28"/>
          <w:lang w:val="uk-UA"/>
        </w:rPr>
        <w:t xml:space="preserve"> </w:t>
      </w:r>
      <w:r>
        <w:rPr>
          <w:rFonts w:ascii="Times New Roman" w:hAnsi="Times New Roman" w:cs="Times New Roman"/>
          <w:sz w:val="28"/>
          <w:szCs w:val="28"/>
        </w:rPr>
        <w:t>1</w:t>
      </w:r>
      <w:r>
        <w:rPr>
          <w:rFonts w:ascii="Times New Roman" w:hAnsi="Times New Roman" w:cs="Times New Roman"/>
          <w:sz w:val="28"/>
          <w:szCs w:val="28"/>
          <w:lang w:val="uk-UA"/>
        </w:rPr>
        <w:t>21</w:t>
      </w:r>
      <w:r w:rsidRPr="00281213">
        <w:rPr>
          <w:rFonts w:ascii="Times New Roman" w:hAnsi="Times New Roman" w:cs="Times New Roman"/>
          <w:sz w:val="28"/>
          <w:szCs w:val="28"/>
        </w:rPr>
        <w:t>].</w:t>
      </w:r>
      <w:r>
        <w:rPr>
          <w:rFonts w:ascii="Times New Roman" w:hAnsi="Times New Roman" w:cs="Times New Roman"/>
          <w:sz w:val="28"/>
          <w:lang w:val="uk-UA"/>
        </w:rPr>
        <w:t xml:space="preserve">   </w:t>
      </w:r>
    </w:p>
    <w:p w:rsidR="00631495" w:rsidRDefault="00631495" w:rsidP="00631495">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Галина Петрівна  згадувала: «Боляче було дивитися на пораненого. Весь горів від жару, до пам’яті майже не приходив. Я й не вірила, що виживе. Але мама до війни працювала ветеринарним фельдшером і вела себе як професійний лікар. Ми викупали його і почали напувати чаєм із трав і молоком. Мама робила якісь мазі, від яких швидко загоїлися рани на тілі. Через тижнів два льотчику стало легше.»</w:t>
      </w:r>
      <w:r w:rsidRPr="007418D2">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uk-UA"/>
        </w:rPr>
        <w:t>6</w:t>
      </w:r>
      <w:r>
        <w:rPr>
          <w:rFonts w:ascii="Times New Roman" w:hAnsi="Times New Roman" w:cs="Times New Roman"/>
          <w:sz w:val="28"/>
          <w:szCs w:val="28"/>
        </w:rPr>
        <w:t>, с. 4</w:t>
      </w:r>
      <w:r w:rsidRPr="00281213">
        <w:rPr>
          <w:rFonts w:ascii="Times New Roman" w:hAnsi="Times New Roman" w:cs="Times New Roman"/>
          <w:sz w:val="28"/>
          <w:szCs w:val="28"/>
        </w:rPr>
        <w:t>].</w:t>
      </w:r>
    </w:p>
    <w:p w:rsidR="00631495" w:rsidRDefault="00631495" w:rsidP="00631495">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Турботливий догляд дав свій</w:t>
      </w:r>
      <w:r w:rsidR="00172187">
        <w:rPr>
          <w:rFonts w:ascii="Times New Roman" w:hAnsi="Times New Roman" w:cs="Times New Roman"/>
          <w:sz w:val="28"/>
          <w:lang w:val="uk-UA"/>
        </w:rPr>
        <w:t xml:space="preserve"> результат. Геннадій Львович </w:t>
      </w:r>
      <w:proofErr w:type="spellStart"/>
      <w:r w:rsidR="00172187">
        <w:rPr>
          <w:rFonts w:ascii="Times New Roman" w:hAnsi="Times New Roman" w:cs="Times New Roman"/>
          <w:sz w:val="28"/>
          <w:lang w:val="uk-UA"/>
        </w:rPr>
        <w:t>ви</w:t>
      </w:r>
      <w:r>
        <w:rPr>
          <w:rFonts w:ascii="Times New Roman" w:hAnsi="Times New Roman" w:cs="Times New Roman"/>
          <w:sz w:val="28"/>
          <w:lang w:val="uk-UA"/>
        </w:rPr>
        <w:t>здоровів</w:t>
      </w:r>
      <w:proofErr w:type="spellEnd"/>
      <w:r>
        <w:rPr>
          <w:rFonts w:ascii="Times New Roman" w:hAnsi="Times New Roman" w:cs="Times New Roman"/>
          <w:sz w:val="28"/>
          <w:lang w:val="uk-UA"/>
        </w:rPr>
        <w:t xml:space="preserve">. Але місцева комендатура зацікавилася: «Хто проживає в сім’ї  </w:t>
      </w:r>
      <w:proofErr w:type="spellStart"/>
      <w:r>
        <w:rPr>
          <w:rFonts w:ascii="Times New Roman" w:hAnsi="Times New Roman" w:cs="Times New Roman"/>
          <w:sz w:val="28"/>
          <w:lang w:val="uk-UA"/>
        </w:rPr>
        <w:t>Грушківської</w:t>
      </w:r>
      <w:proofErr w:type="spellEnd"/>
      <w:r>
        <w:rPr>
          <w:rFonts w:ascii="Times New Roman" w:hAnsi="Times New Roman" w:cs="Times New Roman"/>
          <w:sz w:val="28"/>
          <w:lang w:val="uk-UA"/>
        </w:rPr>
        <w:t xml:space="preserve">?» Варвара назвала </w:t>
      </w:r>
      <w:proofErr w:type="spellStart"/>
      <w:r>
        <w:rPr>
          <w:rFonts w:ascii="Times New Roman" w:hAnsi="Times New Roman" w:cs="Times New Roman"/>
          <w:sz w:val="28"/>
          <w:lang w:val="uk-UA"/>
        </w:rPr>
        <w:t>Костіна</w:t>
      </w:r>
      <w:proofErr w:type="spellEnd"/>
      <w:r>
        <w:rPr>
          <w:rFonts w:ascii="Times New Roman" w:hAnsi="Times New Roman" w:cs="Times New Roman"/>
          <w:sz w:val="28"/>
          <w:lang w:val="uk-UA"/>
        </w:rPr>
        <w:t xml:space="preserve"> своїм чоловіком, і ніхто із сільських жителів не зрадив їх. Та радянський офіцер сам чудово розумів, на яку небезпеку наражав своєю присутністю рятівниць. Як тільки йому стало легше, то вирішив добиратися до партизанів, а потім до своєї військової частини. Разом із іншими врятованими полоненими Геннадія Львовича поклали у сани і прикрили гноєм. Таким чином їх вивезли в </w:t>
      </w:r>
      <w:proofErr w:type="spellStart"/>
      <w:r>
        <w:rPr>
          <w:rFonts w:ascii="Times New Roman" w:hAnsi="Times New Roman" w:cs="Times New Roman"/>
          <w:sz w:val="28"/>
          <w:lang w:val="uk-UA"/>
        </w:rPr>
        <w:t>Криковецький</w:t>
      </w:r>
      <w:proofErr w:type="spellEnd"/>
      <w:r>
        <w:rPr>
          <w:rFonts w:ascii="Times New Roman" w:hAnsi="Times New Roman" w:cs="Times New Roman"/>
          <w:sz w:val="28"/>
          <w:lang w:val="uk-UA"/>
        </w:rPr>
        <w:t xml:space="preserve"> ліс до партизанів</w:t>
      </w:r>
      <w:r w:rsidRPr="007418D2">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uk-UA"/>
        </w:rPr>
        <w:t>5</w:t>
      </w:r>
      <w:r>
        <w:rPr>
          <w:rFonts w:ascii="Times New Roman" w:hAnsi="Times New Roman" w:cs="Times New Roman"/>
          <w:sz w:val="28"/>
          <w:szCs w:val="28"/>
        </w:rPr>
        <w:t xml:space="preserve">, с. </w:t>
      </w:r>
      <w:r>
        <w:rPr>
          <w:rFonts w:ascii="Times New Roman" w:hAnsi="Times New Roman" w:cs="Times New Roman"/>
          <w:sz w:val="28"/>
          <w:szCs w:val="28"/>
          <w:lang w:val="uk-UA"/>
        </w:rPr>
        <w:t>122</w:t>
      </w:r>
      <w:r>
        <w:rPr>
          <w:rFonts w:ascii="Times New Roman" w:hAnsi="Times New Roman" w:cs="Times New Roman"/>
          <w:sz w:val="28"/>
          <w:szCs w:val="28"/>
        </w:rPr>
        <w:t>]</w:t>
      </w:r>
      <w:r>
        <w:rPr>
          <w:rFonts w:ascii="Times New Roman" w:hAnsi="Times New Roman" w:cs="Times New Roman"/>
          <w:sz w:val="28"/>
          <w:szCs w:val="28"/>
          <w:lang w:val="uk-UA"/>
        </w:rPr>
        <w:t>.</w:t>
      </w:r>
      <w:r>
        <w:rPr>
          <w:rFonts w:ascii="Times New Roman" w:hAnsi="Times New Roman" w:cs="Times New Roman"/>
          <w:sz w:val="28"/>
          <w:lang w:val="uk-UA"/>
        </w:rPr>
        <w:t xml:space="preserve"> На прощання льотчик пообіцяв, що як виживе, то за будь-яку ціну розшукає свою другу маму. Так тепер він називав  Варвару </w:t>
      </w:r>
      <w:proofErr w:type="spellStart"/>
      <w:r>
        <w:rPr>
          <w:rFonts w:ascii="Times New Roman" w:hAnsi="Times New Roman" w:cs="Times New Roman"/>
          <w:sz w:val="28"/>
          <w:lang w:val="uk-UA"/>
        </w:rPr>
        <w:t>Грушківську</w:t>
      </w:r>
      <w:proofErr w:type="spellEnd"/>
      <w:r>
        <w:rPr>
          <w:rFonts w:ascii="Times New Roman" w:hAnsi="Times New Roman" w:cs="Times New Roman"/>
          <w:sz w:val="28"/>
          <w:lang w:val="uk-UA"/>
        </w:rPr>
        <w:t xml:space="preserve">. Не знали ні він, ні вона, скільки довгих років будуть розділяти їх післявоєнну зустріч. Скільки перешкод їм прийдеться здолати на своєму шляху. Не думав офіцер Радянської Армії, що влада, за яку він проливав кров, буде переслідувати його рятівницю, що дала змогу воювати за СРСР. Не уявляли, мати із донькою, які випробування готує їм радянська політична система. </w:t>
      </w:r>
      <w:r>
        <w:rPr>
          <w:rFonts w:ascii="Times New Roman" w:hAnsi="Times New Roman" w:cs="Times New Roman"/>
          <w:sz w:val="28"/>
          <w:lang w:val="uk-UA"/>
        </w:rPr>
        <w:lastRenderedPageBreak/>
        <w:t>Вони просто хотіли залишатися людьми за будь-якої влади та історичних реалій.</w:t>
      </w:r>
    </w:p>
    <w:p w:rsidR="00631495" w:rsidRDefault="00631495" w:rsidP="00631495">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Нацисти вважали, що загарбали українські землі на віки. Тому намагалися переманити місцеве населення на свій бік. Для цього почали розкривати злочини радянської влади. Особливо розголошувалися злочинні дії  </w:t>
      </w:r>
      <w:proofErr w:type="spellStart"/>
      <w:r>
        <w:rPr>
          <w:rFonts w:ascii="Times New Roman" w:hAnsi="Times New Roman" w:cs="Times New Roman"/>
          <w:sz w:val="28"/>
          <w:lang w:val="uk-UA"/>
        </w:rPr>
        <w:t>Наркома</w:t>
      </w:r>
      <w:r w:rsidR="00172187">
        <w:rPr>
          <w:rFonts w:ascii="Times New Roman" w:hAnsi="Times New Roman" w:cs="Times New Roman"/>
          <w:sz w:val="28"/>
          <w:lang w:val="uk-UA"/>
        </w:rPr>
        <w:t>-</w:t>
      </w:r>
      <w:proofErr w:type="spellEnd"/>
      <w:r>
        <w:rPr>
          <w:rFonts w:ascii="Times New Roman" w:hAnsi="Times New Roman" w:cs="Times New Roman"/>
          <w:sz w:val="28"/>
          <w:lang w:val="uk-UA"/>
        </w:rPr>
        <w:t xml:space="preserve"> ту внутрішніх справ (НКВС). Німецькі власті дали наказ розкопувати масові захоронення розстріляних людей в 1937 році. Роки 1937 -</w:t>
      </w:r>
      <w:r w:rsidR="00172187">
        <w:rPr>
          <w:rFonts w:ascii="Times New Roman" w:hAnsi="Times New Roman" w:cs="Times New Roman"/>
          <w:sz w:val="28"/>
          <w:lang w:val="uk-UA"/>
        </w:rPr>
        <w:t xml:space="preserve"> </w:t>
      </w:r>
      <w:r>
        <w:rPr>
          <w:rFonts w:ascii="Times New Roman" w:hAnsi="Times New Roman" w:cs="Times New Roman"/>
          <w:sz w:val="28"/>
          <w:lang w:val="uk-UA"/>
        </w:rPr>
        <w:t xml:space="preserve">1938 –мі </w:t>
      </w:r>
      <w:r w:rsidR="00172187">
        <w:rPr>
          <w:rFonts w:ascii="Times New Roman" w:hAnsi="Times New Roman" w:cs="Times New Roman"/>
          <w:sz w:val="28"/>
          <w:lang w:val="uk-UA"/>
        </w:rPr>
        <w:t xml:space="preserve">- </w:t>
      </w:r>
      <w:r>
        <w:rPr>
          <w:rFonts w:ascii="Times New Roman" w:hAnsi="Times New Roman" w:cs="Times New Roman"/>
          <w:sz w:val="28"/>
          <w:lang w:val="uk-UA"/>
        </w:rPr>
        <w:t xml:space="preserve"> апогей радянського свавілля, безодня людського лиха в історії «збільшовизованої ери»,що поглинула близько 20 мільйонів людських душ. Тільки в тихій на той час провінційній Вінниці було закатовано і розстріляно понад 14 000 різних за фахом, за національністю, за віросповіданням трударів не лише  України.</w:t>
      </w:r>
    </w:p>
    <w:p w:rsidR="00631495" w:rsidRDefault="00631495" w:rsidP="00631495">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У квітні 1943 року міжнародні комісії криміналістів, судово-медичних експертів, медиків-експертів та юристів європейських країн завершили обстеження масових могил з трупами замордованих </w:t>
      </w:r>
      <w:proofErr w:type="spellStart"/>
      <w:r>
        <w:rPr>
          <w:rFonts w:ascii="Times New Roman" w:hAnsi="Times New Roman" w:cs="Times New Roman"/>
          <w:sz w:val="28"/>
          <w:lang w:val="uk-UA"/>
        </w:rPr>
        <w:t>енкаведистами</w:t>
      </w:r>
      <w:proofErr w:type="spellEnd"/>
      <w:r>
        <w:rPr>
          <w:rFonts w:ascii="Times New Roman" w:hAnsi="Times New Roman" w:cs="Times New Roman"/>
          <w:sz w:val="28"/>
          <w:lang w:val="uk-UA"/>
        </w:rPr>
        <w:t xml:space="preserve"> польських військовополонених у </w:t>
      </w:r>
      <w:proofErr w:type="spellStart"/>
      <w:r>
        <w:rPr>
          <w:rFonts w:ascii="Times New Roman" w:hAnsi="Times New Roman" w:cs="Times New Roman"/>
          <w:sz w:val="28"/>
          <w:lang w:val="uk-UA"/>
        </w:rPr>
        <w:t>Катинському</w:t>
      </w:r>
      <w:proofErr w:type="spellEnd"/>
      <w:r>
        <w:rPr>
          <w:rFonts w:ascii="Times New Roman" w:hAnsi="Times New Roman" w:cs="Times New Roman"/>
          <w:sz w:val="28"/>
          <w:lang w:val="uk-UA"/>
        </w:rPr>
        <w:t xml:space="preserve"> лісі під Смоленськом. Не встигли її члени відійти від побаченого, як декому із них знову довелося збиратися у дорогу. На цей раз до українського міста Вінниці. « Масові могили під Вінницею – страшна картина більшовицької </w:t>
      </w:r>
      <w:proofErr w:type="spellStart"/>
      <w:r>
        <w:rPr>
          <w:rFonts w:ascii="Times New Roman" w:hAnsi="Times New Roman" w:cs="Times New Roman"/>
          <w:sz w:val="28"/>
          <w:lang w:val="uk-UA"/>
        </w:rPr>
        <w:t>нелюдяності</w:t>
      </w:r>
      <w:proofErr w:type="spellEnd"/>
      <w:r>
        <w:rPr>
          <w:rFonts w:ascii="Times New Roman" w:hAnsi="Times New Roman" w:cs="Times New Roman"/>
          <w:sz w:val="28"/>
          <w:lang w:val="uk-UA"/>
        </w:rPr>
        <w:t>. Там жертвами більшовицького терору впало понад 10 000 українців, що для катів  з ОГПУ-НКВС були не досить червоні. Вершиною рафінованої звірячої  жорстокості більшовиків було те, що над могилами замордованих  були збудовані споруди для розваг. І діти, не знаючи про це, гралися на трупах своїх батьків», - писала міланська газета «</w:t>
      </w:r>
      <w:proofErr w:type="spellStart"/>
      <w:r>
        <w:rPr>
          <w:rFonts w:ascii="Times New Roman" w:hAnsi="Times New Roman" w:cs="Times New Roman"/>
          <w:sz w:val="28"/>
          <w:lang w:val="uk-UA"/>
        </w:rPr>
        <w:t>Панйола</w:t>
      </w:r>
      <w:proofErr w:type="spellEnd"/>
      <w:r>
        <w:rPr>
          <w:rFonts w:ascii="Times New Roman" w:hAnsi="Times New Roman" w:cs="Times New Roman"/>
          <w:sz w:val="28"/>
          <w:lang w:val="uk-UA"/>
        </w:rPr>
        <w:t xml:space="preserve"> Італія» </w:t>
      </w:r>
      <w:r>
        <w:rPr>
          <w:rFonts w:ascii="Times New Roman" w:hAnsi="Times New Roman" w:cs="Times New Roman"/>
          <w:sz w:val="28"/>
          <w:szCs w:val="28"/>
        </w:rPr>
        <w:t>[</w:t>
      </w:r>
      <w:r>
        <w:rPr>
          <w:rFonts w:ascii="Times New Roman" w:hAnsi="Times New Roman" w:cs="Times New Roman"/>
          <w:sz w:val="28"/>
          <w:szCs w:val="28"/>
          <w:lang w:val="uk-UA"/>
        </w:rPr>
        <w:t>4</w:t>
      </w:r>
      <w:r>
        <w:rPr>
          <w:rFonts w:ascii="Times New Roman" w:hAnsi="Times New Roman" w:cs="Times New Roman"/>
          <w:sz w:val="28"/>
          <w:szCs w:val="28"/>
        </w:rPr>
        <w:t>, с.</w:t>
      </w:r>
      <w:r>
        <w:rPr>
          <w:rFonts w:ascii="Times New Roman" w:hAnsi="Times New Roman" w:cs="Times New Roman"/>
          <w:sz w:val="28"/>
          <w:szCs w:val="28"/>
          <w:lang w:val="uk-UA"/>
        </w:rPr>
        <w:t>2</w:t>
      </w:r>
      <w:r w:rsidRPr="00281213">
        <w:rPr>
          <w:rFonts w:ascii="Times New Roman" w:hAnsi="Times New Roman" w:cs="Times New Roman"/>
          <w:sz w:val="28"/>
          <w:szCs w:val="28"/>
        </w:rPr>
        <w:t>].</w:t>
      </w:r>
      <w:r>
        <w:rPr>
          <w:rFonts w:ascii="Times New Roman" w:hAnsi="Times New Roman" w:cs="Times New Roman"/>
          <w:sz w:val="28"/>
          <w:lang w:val="uk-UA"/>
        </w:rPr>
        <w:t xml:space="preserve">                                         </w:t>
      </w:r>
    </w:p>
    <w:p w:rsidR="00631495" w:rsidRDefault="00631495" w:rsidP="00631495">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Встановлення імен закатованих було одним з головних завданням фахівців міжнародних комісій. Лесова природа вінницького ґрунту  сприяла муміфікації трупів, проте перебування їх в безпорядку тривалий час під тиском двометрового шару землі призвело до повної деформації їх зовнішніх рис. З цих причин єдиним засобом ідентифікації залишились ознаки каліцтва та одягу. Останній обстежувався особливо ретельно. Все фіксувалось. Кожен піднятий з могили труп, його одяг та виявлені в ньому речі мали один номер.  Місцева україномовна газета «Вінницькі вісті» регулярно повідомляли про хід експертизи захоронень, про знайдені на речах монограми, надписи та характерні прикмети. Завдяки таким заходам повністю було ідентифіковано 679 осіб, тобто біля 7 відсотків. </w:t>
      </w:r>
      <w:r>
        <w:rPr>
          <w:rFonts w:ascii="Times New Roman" w:hAnsi="Times New Roman" w:cs="Times New Roman"/>
          <w:sz w:val="28"/>
          <w:szCs w:val="28"/>
        </w:rPr>
        <w:t>[</w:t>
      </w:r>
      <w:r>
        <w:rPr>
          <w:rFonts w:ascii="Times New Roman" w:hAnsi="Times New Roman" w:cs="Times New Roman"/>
          <w:sz w:val="28"/>
          <w:szCs w:val="28"/>
          <w:lang w:val="uk-UA"/>
        </w:rPr>
        <w:t>4</w:t>
      </w:r>
      <w:r w:rsidRPr="00281213">
        <w:rPr>
          <w:rFonts w:ascii="Times New Roman" w:hAnsi="Times New Roman" w:cs="Times New Roman"/>
          <w:sz w:val="28"/>
          <w:szCs w:val="28"/>
        </w:rPr>
        <w:t xml:space="preserve">, с. </w:t>
      </w:r>
      <w:r>
        <w:rPr>
          <w:rFonts w:ascii="Times New Roman" w:hAnsi="Times New Roman" w:cs="Times New Roman"/>
          <w:sz w:val="28"/>
          <w:szCs w:val="28"/>
          <w:lang w:val="uk-UA"/>
        </w:rPr>
        <w:t>9</w:t>
      </w:r>
      <w:r w:rsidRPr="00281213">
        <w:rPr>
          <w:rFonts w:ascii="Times New Roman" w:hAnsi="Times New Roman" w:cs="Times New Roman"/>
          <w:sz w:val="28"/>
          <w:szCs w:val="28"/>
        </w:rPr>
        <w:t>].</w:t>
      </w:r>
      <w:r>
        <w:rPr>
          <w:rFonts w:ascii="Times New Roman" w:hAnsi="Times New Roman" w:cs="Times New Roman"/>
          <w:sz w:val="28"/>
          <w:lang w:val="uk-UA"/>
        </w:rPr>
        <w:t xml:space="preserve">Серед ідентифікованих був і батько </w:t>
      </w:r>
      <w:proofErr w:type="spellStart"/>
      <w:r>
        <w:rPr>
          <w:rFonts w:ascii="Times New Roman" w:hAnsi="Times New Roman" w:cs="Times New Roman"/>
          <w:sz w:val="28"/>
          <w:lang w:val="uk-UA"/>
        </w:rPr>
        <w:t>Грушківської</w:t>
      </w:r>
      <w:proofErr w:type="spellEnd"/>
      <w:r>
        <w:rPr>
          <w:rFonts w:ascii="Times New Roman" w:hAnsi="Times New Roman" w:cs="Times New Roman"/>
          <w:sz w:val="28"/>
          <w:lang w:val="uk-UA"/>
        </w:rPr>
        <w:t xml:space="preserve"> Галини Петрівни – </w:t>
      </w:r>
      <w:proofErr w:type="spellStart"/>
      <w:r>
        <w:rPr>
          <w:rFonts w:ascii="Times New Roman" w:hAnsi="Times New Roman" w:cs="Times New Roman"/>
          <w:sz w:val="28"/>
          <w:lang w:val="uk-UA"/>
        </w:rPr>
        <w:t>Грушківський</w:t>
      </w:r>
      <w:proofErr w:type="spellEnd"/>
      <w:r>
        <w:rPr>
          <w:rFonts w:ascii="Times New Roman" w:hAnsi="Times New Roman" w:cs="Times New Roman"/>
          <w:sz w:val="28"/>
          <w:lang w:val="uk-UA"/>
        </w:rPr>
        <w:t xml:space="preserve"> Петро Сильвестрович. Він був жертвою сталінських репресій. Згідно біографічної довідки з Вінницького мартирологу відомі такі факти: « </w:t>
      </w:r>
      <w:proofErr w:type="spellStart"/>
      <w:r>
        <w:rPr>
          <w:rFonts w:ascii="Times New Roman" w:hAnsi="Times New Roman" w:cs="Times New Roman"/>
          <w:sz w:val="28"/>
          <w:lang w:val="uk-UA"/>
        </w:rPr>
        <w:t>Грушківський</w:t>
      </w:r>
      <w:proofErr w:type="spellEnd"/>
      <w:r>
        <w:rPr>
          <w:rFonts w:ascii="Times New Roman" w:hAnsi="Times New Roman" w:cs="Times New Roman"/>
          <w:sz w:val="28"/>
          <w:lang w:val="uk-UA"/>
        </w:rPr>
        <w:t xml:space="preserve"> Петро Сильвестрович, 1874  р., н ., с. Городниця </w:t>
      </w:r>
      <w:proofErr w:type="spellStart"/>
      <w:r>
        <w:rPr>
          <w:rFonts w:ascii="Times New Roman" w:hAnsi="Times New Roman" w:cs="Times New Roman"/>
          <w:sz w:val="28"/>
          <w:lang w:val="uk-UA"/>
        </w:rPr>
        <w:t>Немирівського</w:t>
      </w:r>
      <w:proofErr w:type="spellEnd"/>
      <w:r>
        <w:rPr>
          <w:rFonts w:ascii="Times New Roman" w:hAnsi="Times New Roman" w:cs="Times New Roman"/>
          <w:sz w:val="28"/>
          <w:lang w:val="uk-UA"/>
        </w:rPr>
        <w:t xml:space="preserve"> р-ну, поляк, з селян, малописьменний, колгоспник, одружений. Арешт. 20.11.1937. </w:t>
      </w:r>
      <w:proofErr w:type="spellStart"/>
      <w:r>
        <w:rPr>
          <w:rFonts w:ascii="Times New Roman" w:hAnsi="Times New Roman" w:cs="Times New Roman"/>
          <w:sz w:val="28"/>
          <w:lang w:val="uk-UA"/>
        </w:rPr>
        <w:t>Звинувач</w:t>
      </w:r>
      <w:proofErr w:type="spellEnd"/>
      <w:r>
        <w:rPr>
          <w:rFonts w:ascii="Times New Roman" w:hAnsi="Times New Roman" w:cs="Times New Roman"/>
          <w:sz w:val="28"/>
          <w:lang w:val="uk-UA"/>
        </w:rPr>
        <w:t xml:space="preserve">. Ст.. 54-10 КК УРСР. За рішенням </w:t>
      </w:r>
      <w:proofErr w:type="spellStart"/>
      <w:r>
        <w:rPr>
          <w:rFonts w:ascii="Times New Roman" w:hAnsi="Times New Roman" w:cs="Times New Roman"/>
          <w:sz w:val="28"/>
          <w:lang w:val="uk-UA"/>
        </w:rPr>
        <w:t>Нарк</w:t>
      </w:r>
      <w:proofErr w:type="spellEnd"/>
      <w:r>
        <w:rPr>
          <w:rFonts w:ascii="Times New Roman" w:hAnsi="Times New Roman" w:cs="Times New Roman"/>
          <w:sz w:val="28"/>
          <w:lang w:val="uk-UA"/>
        </w:rPr>
        <w:t xml:space="preserve">. ВС і </w:t>
      </w:r>
      <w:proofErr w:type="spellStart"/>
      <w:r>
        <w:rPr>
          <w:rFonts w:ascii="Times New Roman" w:hAnsi="Times New Roman" w:cs="Times New Roman"/>
          <w:sz w:val="28"/>
          <w:lang w:val="uk-UA"/>
        </w:rPr>
        <w:t>Прокур</w:t>
      </w:r>
      <w:proofErr w:type="spellEnd"/>
      <w:r>
        <w:rPr>
          <w:rFonts w:ascii="Times New Roman" w:hAnsi="Times New Roman" w:cs="Times New Roman"/>
          <w:sz w:val="28"/>
          <w:lang w:val="uk-UA"/>
        </w:rPr>
        <w:t xml:space="preserve">. СРСР розстріляний 10.12.1937. </w:t>
      </w:r>
      <w:proofErr w:type="spellStart"/>
      <w:r>
        <w:rPr>
          <w:rFonts w:ascii="Times New Roman" w:hAnsi="Times New Roman" w:cs="Times New Roman"/>
          <w:sz w:val="28"/>
          <w:lang w:val="uk-UA"/>
        </w:rPr>
        <w:t>Реабіл</w:t>
      </w:r>
      <w:proofErr w:type="spellEnd"/>
      <w:r>
        <w:rPr>
          <w:rFonts w:ascii="Times New Roman" w:hAnsi="Times New Roman" w:cs="Times New Roman"/>
          <w:sz w:val="28"/>
          <w:lang w:val="uk-UA"/>
        </w:rPr>
        <w:t xml:space="preserve">. 05.01.1971.» </w:t>
      </w:r>
      <w:r w:rsidRPr="00CE1975">
        <w:rPr>
          <w:rFonts w:ascii="Times New Roman" w:hAnsi="Times New Roman" w:cs="Times New Roman"/>
          <w:sz w:val="28"/>
          <w:szCs w:val="28"/>
          <w:lang w:val="uk-UA"/>
        </w:rPr>
        <w:t xml:space="preserve">[3, с. </w:t>
      </w:r>
      <w:r>
        <w:rPr>
          <w:rFonts w:ascii="Times New Roman" w:hAnsi="Times New Roman" w:cs="Times New Roman"/>
          <w:sz w:val="28"/>
          <w:szCs w:val="28"/>
          <w:lang w:val="uk-UA"/>
        </w:rPr>
        <w:t>356</w:t>
      </w:r>
      <w:r w:rsidRPr="00CE1975">
        <w:rPr>
          <w:rFonts w:ascii="Times New Roman" w:hAnsi="Times New Roman" w:cs="Times New Roman"/>
          <w:sz w:val="28"/>
          <w:szCs w:val="28"/>
          <w:lang w:val="uk-UA"/>
        </w:rPr>
        <w:t>].</w:t>
      </w:r>
      <w:r>
        <w:rPr>
          <w:rFonts w:ascii="Times New Roman" w:hAnsi="Times New Roman" w:cs="Times New Roman"/>
          <w:sz w:val="28"/>
          <w:lang w:val="uk-UA"/>
        </w:rPr>
        <w:t xml:space="preserve">  Розстріляли його у Вінниці. Для пізнання рештків репресованих німці привозили їх рідних. Мати з донькою Галиною теж їздили на місце ексгумації. Галина Петрівна не могла згадувати без сліз той день. «Перед нашими очима була величезна яма доверху </w:t>
      </w:r>
      <w:r>
        <w:rPr>
          <w:rFonts w:ascii="Times New Roman" w:hAnsi="Times New Roman" w:cs="Times New Roman"/>
          <w:sz w:val="28"/>
          <w:lang w:val="uk-UA"/>
        </w:rPr>
        <w:lastRenderedPageBreak/>
        <w:t>заповнена трупами. Вони майже всі зогнили, і впізнати їх було неможливо. Лише по особистих речах можна було здогадуватися, чи є в цій здоровенній могилі твоя рідна людина. Ми стояли з мамою серед юрби людей і навіть не розуміли, що ми тут робимо. І раптом ненька зойкнула не своїм голосом і кинулась вперед. Через мить я побачила в її руках татову шапку. Помилки бути не могло, такої шапки більше ні в кого на світі не було»</w:t>
      </w:r>
      <w:r w:rsidRPr="007418D2">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uk-UA"/>
        </w:rPr>
        <w:t>6</w:t>
      </w:r>
      <w:r w:rsidRPr="00281213">
        <w:rPr>
          <w:rFonts w:ascii="Times New Roman" w:hAnsi="Times New Roman" w:cs="Times New Roman"/>
          <w:sz w:val="28"/>
          <w:szCs w:val="28"/>
        </w:rPr>
        <w:t xml:space="preserve">, с. </w:t>
      </w:r>
      <w:r>
        <w:rPr>
          <w:rFonts w:ascii="Times New Roman" w:hAnsi="Times New Roman" w:cs="Times New Roman"/>
          <w:sz w:val="28"/>
          <w:szCs w:val="28"/>
          <w:lang w:val="uk-UA"/>
        </w:rPr>
        <w:t>3</w:t>
      </w:r>
      <w:r w:rsidRPr="00281213">
        <w:rPr>
          <w:rFonts w:ascii="Times New Roman" w:hAnsi="Times New Roman" w:cs="Times New Roman"/>
          <w:sz w:val="28"/>
          <w:szCs w:val="28"/>
        </w:rPr>
        <w:t>].</w:t>
      </w:r>
      <w:r>
        <w:rPr>
          <w:rFonts w:ascii="Times New Roman" w:hAnsi="Times New Roman" w:cs="Times New Roman"/>
          <w:sz w:val="28"/>
          <w:lang w:val="uk-UA"/>
        </w:rPr>
        <w:t xml:space="preserve">  Ці спогади чітко підтверджуються її свідченнями, які були зафіксовані 3 липня 1943 у Вінниці міжнародною комісією. </w:t>
      </w:r>
    </w:p>
    <w:p w:rsidR="00631495" w:rsidRDefault="00631495" w:rsidP="00631495">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 Свідчення Галини </w:t>
      </w:r>
      <w:proofErr w:type="spellStart"/>
      <w:r>
        <w:rPr>
          <w:rFonts w:ascii="Times New Roman" w:hAnsi="Times New Roman" w:cs="Times New Roman"/>
          <w:sz w:val="28"/>
          <w:lang w:val="uk-UA"/>
        </w:rPr>
        <w:t>Грушківської</w:t>
      </w:r>
      <w:proofErr w:type="spellEnd"/>
      <w:r>
        <w:rPr>
          <w:rFonts w:ascii="Times New Roman" w:hAnsi="Times New Roman" w:cs="Times New Roman"/>
          <w:sz w:val="28"/>
          <w:lang w:val="uk-UA"/>
        </w:rPr>
        <w:t xml:space="preserve">, с. Городниця (тепер належить до с. </w:t>
      </w:r>
      <w:proofErr w:type="spellStart"/>
      <w:r>
        <w:rPr>
          <w:rFonts w:ascii="Times New Roman" w:hAnsi="Times New Roman" w:cs="Times New Roman"/>
          <w:sz w:val="28"/>
          <w:lang w:val="uk-UA"/>
        </w:rPr>
        <w:t>Коржівки</w:t>
      </w:r>
      <w:proofErr w:type="spellEnd"/>
      <w:r>
        <w:rPr>
          <w:rFonts w:ascii="Times New Roman" w:hAnsi="Times New Roman" w:cs="Times New Roman"/>
          <w:sz w:val="28"/>
          <w:lang w:val="uk-UA"/>
        </w:rPr>
        <w:t xml:space="preserve">), </w:t>
      </w:r>
      <w:proofErr w:type="spellStart"/>
      <w:r>
        <w:rPr>
          <w:rFonts w:ascii="Times New Roman" w:hAnsi="Times New Roman" w:cs="Times New Roman"/>
          <w:sz w:val="28"/>
          <w:lang w:val="uk-UA"/>
        </w:rPr>
        <w:t>Немирівський</w:t>
      </w:r>
      <w:proofErr w:type="spellEnd"/>
      <w:r>
        <w:rPr>
          <w:rFonts w:ascii="Times New Roman" w:hAnsi="Times New Roman" w:cs="Times New Roman"/>
          <w:sz w:val="28"/>
          <w:lang w:val="uk-UA"/>
        </w:rPr>
        <w:t xml:space="preserve"> р-н.  У жовтні 1937 року мого батька, колгоспника Петра </w:t>
      </w:r>
      <w:proofErr w:type="spellStart"/>
      <w:r>
        <w:rPr>
          <w:rFonts w:ascii="Times New Roman" w:hAnsi="Times New Roman" w:cs="Times New Roman"/>
          <w:sz w:val="28"/>
          <w:lang w:val="uk-UA"/>
        </w:rPr>
        <w:t>Грушківського</w:t>
      </w:r>
      <w:proofErr w:type="spellEnd"/>
      <w:r>
        <w:rPr>
          <w:rFonts w:ascii="Times New Roman" w:hAnsi="Times New Roman" w:cs="Times New Roman"/>
          <w:sz w:val="28"/>
          <w:lang w:val="uk-UA"/>
        </w:rPr>
        <w:t xml:space="preserve">, 65 років від народження, заарештували енкаведисти в Брацлаві. Моїй матері заявили, що він ворог держави. Я знаю напевно, що мій батько, який не скінчив ніякої школи, ніколи не займався політикою. Два тижні батька тримали у Брацлаві, потім перевели до Вінниці. Моя мати щодня ходила до брацлавського НКВД довідатися про нього. Від дня арешту ми більше нічого про нього не знали. Так само нічого не відомо було і про інших десятьох чоловіків з нашого села, заарештованих водночас з  батьком.              </w:t>
      </w:r>
    </w:p>
    <w:p w:rsidR="00631495" w:rsidRDefault="00631495" w:rsidP="00631495">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Я прочитала газетах, що в Вінниці розкриті братські могили, і від однієї сусідки довідалась, що вона знайшла одежу свого чоловіка. Тому я сама приїхала сюди й на дільниці НКВД серед речей знайшла шапку свого батька. Вона була йому велика, і я переробляла, тому й могла точно впізнати її. Тепер я знаю, що й мого батька забили </w:t>
      </w:r>
      <w:r w:rsidRPr="000B1BB1">
        <w:rPr>
          <w:rFonts w:ascii="Times New Roman" w:hAnsi="Times New Roman" w:cs="Times New Roman"/>
          <w:sz w:val="28"/>
          <w:lang w:val="uk-UA"/>
        </w:rPr>
        <w:t>енкаведисти</w:t>
      </w:r>
      <w:r>
        <w:rPr>
          <w:rFonts w:ascii="Times New Roman" w:hAnsi="Times New Roman" w:cs="Times New Roman"/>
          <w:sz w:val="28"/>
          <w:lang w:val="uk-UA"/>
        </w:rPr>
        <w:t xml:space="preserve">.                                           Вінниця,  3 липня 1943 року </w:t>
      </w:r>
      <w:r w:rsidRPr="00447673">
        <w:rPr>
          <w:rFonts w:ascii="Times New Roman" w:hAnsi="Times New Roman" w:cs="Times New Roman"/>
          <w:sz w:val="28"/>
          <w:szCs w:val="28"/>
          <w:lang w:val="uk-UA"/>
        </w:rPr>
        <w:t>[</w:t>
      </w:r>
      <w:r>
        <w:rPr>
          <w:rFonts w:ascii="Times New Roman" w:hAnsi="Times New Roman" w:cs="Times New Roman"/>
          <w:sz w:val="28"/>
          <w:szCs w:val="28"/>
          <w:lang w:val="uk-UA"/>
        </w:rPr>
        <w:t>2</w:t>
      </w:r>
      <w:r w:rsidRPr="00447673">
        <w:rPr>
          <w:rFonts w:ascii="Times New Roman" w:hAnsi="Times New Roman" w:cs="Times New Roman"/>
          <w:sz w:val="28"/>
          <w:szCs w:val="28"/>
          <w:lang w:val="uk-UA"/>
        </w:rPr>
        <w:t xml:space="preserve">, с. </w:t>
      </w:r>
      <w:r>
        <w:rPr>
          <w:rFonts w:ascii="Times New Roman" w:hAnsi="Times New Roman" w:cs="Times New Roman"/>
          <w:sz w:val="28"/>
          <w:szCs w:val="28"/>
          <w:lang w:val="uk-UA"/>
        </w:rPr>
        <w:t>171</w:t>
      </w:r>
      <w:r w:rsidRPr="00447673">
        <w:rPr>
          <w:rFonts w:ascii="Times New Roman" w:hAnsi="Times New Roman" w:cs="Times New Roman"/>
          <w:sz w:val="28"/>
          <w:szCs w:val="28"/>
          <w:lang w:val="uk-UA"/>
        </w:rPr>
        <w:t>].</w:t>
      </w:r>
      <w:r>
        <w:rPr>
          <w:rFonts w:ascii="Times New Roman" w:hAnsi="Times New Roman" w:cs="Times New Roman"/>
          <w:sz w:val="28"/>
          <w:lang w:val="uk-UA"/>
        </w:rPr>
        <w:t xml:space="preserve"> Не знала молода дівчина, яку фатальну роль зіграють ці свідчення в її подальшій долі. Скільки мук і страждань прийдеться пережити через те, що дізналася, де могила батька.   </w:t>
      </w:r>
    </w:p>
    <w:p w:rsidR="00631495" w:rsidRDefault="00631495" w:rsidP="00631495">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17 березня 1944 року  частини і підрозділи 4-ї гвардійської </w:t>
      </w:r>
      <w:proofErr w:type="spellStart"/>
      <w:r>
        <w:rPr>
          <w:rFonts w:ascii="Times New Roman" w:hAnsi="Times New Roman" w:cs="Times New Roman"/>
          <w:sz w:val="28"/>
          <w:lang w:val="uk-UA"/>
        </w:rPr>
        <w:t>повітряно-десантної</w:t>
      </w:r>
      <w:proofErr w:type="spellEnd"/>
      <w:r>
        <w:rPr>
          <w:rFonts w:ascii="Times New Roman" w:hAnsi="Times New Roman" w:cs="Times New Roman"/>
          <w:sz w:val="28"/>
          <w:lang w:val="uk-UA"/>
        </w:rPr>
        <w:t xml:space="preserve">  дивізії 40-ї армії 2-го Українського фронту при взаємодії з іншими з’єднаннями штурмом визволили Брацлав, звільнивши при цьому село Городницю. З великими сподіваннями і надією, радістю зустрічало місцеве населення визволителів. Однак, радянська влада, коли звільнили Україну від загарбників стала дивитися на людей, які пережили окупацію, як на потенційних зрадників. Кожного перевіряли, чи не співробітничав з окупаційною владою. Саме під час таких перевірок Галина Петрівна добре пригадала той день, коли їздила з мамою у Вінницю. Саме ця подія призвела до того, що її було заарештовано. Згідно Вінницького мартирологу: </w:t>
      </w:r>
    </w:p>
    <w:p w:rsidR="00631495" w:rsidRDefault="00631495" w:rsidP="00631495">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w:t>
      </w:r>
      <w:proofErr w:type="spellStart"/>
      <w:r>
        <w:rPr>
          <w:rFonts w:ascii="Times New Roman" w:hAnsi="Times New Roman" w:cs="Times New Roman"/>
          <w:sz w:val="28"/>
          <w:lang w:val="uk-UA"/>
        </w:rPr>
        <w:t>Грушківська</w:t>
      </w:r>
      <w:proofErr w:type="spellEnd"/>
      <w:r>
        <w:rPr>
          <w:rFonts w:ascii="Times New Roman" w:hAnsi="Times New Roman" w:cs="Times New Roman"/>
          <w:sz w:val="28"/>
          <w:lang w:val="uk-UA"/>
        </w:rPr>
        <w:t xml:space="preserve"> Галина Петрівна, 1922 </w:t>
      </w:r>
      <w:proofErr w:type="spellStart"/>
      <w:r>
        <w:rPr>
          <w:rFonts w:ascii="Times New Roman" w:hAnsi="Times New Roman" w:cs="Times New Roman"/>
          <w:sz w:val="28"/>
          <w:lang w:val="uk-UA"/>
        </w:rPr>
        <w:t>р.н</w:t>
      </w:r>
      <w:proofErr w:type="spellEnd"/>
      <w:r>
        <w:rPr>
          <w:rFonts w:ascii="Times New Roman" w:hAnsi="Times New Roman" w:cs="Times New Roman"/>
          <w:sz w:val="28"/>
          <w:lang w:val="uk-UA"/>
        </w:rPr>
        <w:t xml:space="preserve">., с. Городниця </w:t>
      </w:r>
      <w:proofErr w:type="spellStart"/>
      <w:r>
        <w:rPr>
          <w:rFonts w:ascii="Times New Roman" w:hAnsi="Times New Roman" w:cs="Times New Roman"/>
          <w:sz w:val="28"/>
          <w:lang w:val="uk-UA"/>
        </w:rPr>
        <w:t>Немирівського</w:t>
      </w:r>
      <w:proofErr w:type="spellEnd"/>
      <w:r>
        <w:rPr>
          <w:rFonts w:ascii="Times New Roman" w:hAnsi="Times New Roman" w:cs="Times New Roman"/>
          <w:sz w:val="28"/>
          <w:lang w:val="uk-UA"/>
        </w:rPr>
        <w:t xml:space="preserve"> р-ну, </w:t>
      </w:r>
      <w:proofErr w:type="spellStart"/>
      <w:r>
        <w:rPr>
          <w:rFonts w:ascii="Times New Roman" w:hAnsi="Times New Roman" w:cs="Times New Roman"/>
          <w:sz w:val="28"/>
          <w:lang w:val="uk-UA"/>
        </w:rPr>
        <w:t>прож</w:t>
      </w:r>
      <w:proofErr w:type="spellEnd"/>
      <w:r>
        <w:rPr>
          <w:rFonts w:ascii="Times New Roman" w:hAnsi="Times New Roman" w:cs="Times New Roman"/>
          <w:sz w:val="28"/>
          <w:lang w:val="uk-UA"/>
        </w:rPr>
        <w:t xml:space="preserve">. м. Брацлав, українка, із селян, освіта неповна, </w:t>
      </w:r>
      <w:proofErr w:type="spellStart"/>
      <w:r>
        <w:rPr>
          <w:rFonts w:ascii="Times New Roman" w:hAnsi="Times New Roman" w:cs="Times New Roman"/>
          <w:sz w:val="28"/>
          <w:lang w:val="uk-UA"/>
        </w:rPr>
        <w:t>вет-фельдшер</w:t>
      </w:r>
      <w:proofErr w:type="spellEnd"/>
      <w:r>
        <w:rPr>
          <w:rFonts w:ascii="Times New Roman" w:hAnsi="Times New Roman" w:cs="Times New Roman"/>
          <w:sz w:val="28"/>
          <w:lang w:val="uk-UA"/>
        </w:rPr>
        <w:t xml:space="preserve">, неодружена. Арешт.25.06.1950. </w:t>
      </w:r>
      <w:proofErr w:type="spellStart"/>
      <w:r>
        <w:rPr>
          <w:rFonts w:ascii="Times New Roman" w:hAnsi="Times New Roman" w:cs="Times New Roman"/>
          <w:sz w:val="28"/>
          <w:lang w:val="uk-UA"/>
        </w:rPr>
        <w:t>Звинвач</w:t>
      </w:r>
      <w:proofErr w:type="spellEnd"/>
      <w:r>
        <w:rPr>
          <w:rFonts w:ascii="Times New Roman" w:hAnsi="Times New Roman" w:cs="Times New Roman"/>
          <w:sz w:val="28"/>
          <w:lang w:val="uk-UA"/>
        </w:rPr>
        <w:t xml:space="preserve">. за ст.. 54-10 ч.2 КК УРСР. За вироком </w:t>
      </w:r>
      <w:proofErr w:type="spellStart"/>
      <w:r>
        <w:rPr>
          <w:rFonts w:ascii="Times New Roman" w:hAnsi="Times New Roman" w:cs="Times New Roman"/>
          <w:sz w:val="28"/>
          <w:lang w:val="uk-UA"/>
        </w:rPr>
        <w:t>Вінн</w:t>
      </w:r>
      <w:proofErr w:type="spellEnd"/>
      <w:r>
        <w:rPr>
          <w:rFonts w:ascii="Times New Roman" w:hAnsi="Times New Roman" w:cs="Times New Roman"/>
          <w:sz w:val="28"/>
          <w:lang w:val="uk-UA"/>
        </w:rPr>
        <w:t xml:space="preserve">. </w:t>
      </w:r>
      <w:proofErr w:type="spellStart"/>
      <w:r>
        <w:rPr>
          <w:rFonts w:ascii="Times New Roman" w:hAnsi="Times New Roman" w:cs="Times New Roman"/>
          <w:sz w:val="28"/>
          <w:lang w:val="uk-UA"/>
        </w:rPr>
        <w:t>Облсуду</w:t>
      </w:r>
      <w:proofErr w:type="spellEnd"/>
      <w:r>
        <w:rPr>
          <w:rFonts w:ascii="Times New Roman" w:hAnsi="Times New Roman" w:cs="Times New Roman"/>
          <w:sz w:val="28"/>
          <w:lang w:val="uk-UA"/>
        </w:rPr>
        <w:t xml:space="preserve"> 31.07.1950 </w:t>
      </w:r>
      <w:proofErr w:type="spellStart"/>
      <w:r>
        <w:rPr>
          <w:rFonts w:ascii="Times New Roman" w:hAnsi="Times New Roman" w:cs="Times New Roman"/>
          <w:sz w:val="28"/>
          <w:lang w:val="uk-UA"/>
        </w:rPr>
        <w:t>засудж</w:t>
      </w:r>
      <w:proofErr w:type="spellEnd"/>
      <w:r>
        <w:rPr>
          <w:rFonts w:ascii="Times New Roman" w:hAnsi="Times New Roman" w:cs="Times New Roman"/>
          <w:sz w:val="28"/>
          <w:lang w:val="uk-UA"/>
        </w:rPr>
        <w:t xml:space="preserve">. на 10 р. ВТТ. </w:t>
      </w:r>
      <w:proofErr w:type="spellStart"/>
      <w:r>
        <w:rPr>
          <w:rFonts w:ascii="Times New Roman" w:hAnsi="Times New Roman" w:cs="Times New Roman"/>
          <w:sz w:val="28"/>
          <w:lang w:val="uk-UA"/>
        </w:rPr>
        <w:t>Реабіл</w:t>
      </w:r>
      <w:proofErr w:type="spellEnd"/>
      <w:r>
        <w:rPr>
          <w:rFonts w:ascii="Times New Roman" w:hAnsi="Times New Roman" w:cs="Times New Roman"/>
          <w:sz w:val="28"/>
          <w:lang w:val="uk-UA"/>
        </w:rPr>
        <w:t xml:space="preserve">. 21.04.1971.»  </w:t>
      </w:r>
      <w:r w:rsidRPr="00CE1975">
        <w:rPr>
          <w:rFonts w:ascii="Times New Roman" w:hAnsi="Times New Roman" w:cs="Times New Roman"/>
          <w:sz w:val="28"/>
          <w:szCs w:val="28"/>
          <w:lang w:val="uk-UA"/>
        </w:rPr>
        <w:t>[3,с.</w:t>
      </w:r>
      <w:r>
        <w:rPr>
          <w:rFonts w:ascii="Times New Roman" w:hAnsi="Times New Roman" w:cs="Times New Roman"/>
          <w:sz w:val="28"/>
          <w:szCs w:val="28"/>
          <w:lang w:val="uk-UA"/>
        </w:rPr>
        <w:t>356</w:t>
      </w:r>
      <w:r w:rsidRPr="00CE1975">
        <w:rPr>
          <w:rFonts w:ascii="Times New Roman" w:hAnsi="Times New Roman" w:cs="Times New Roman"/>
          <w:sz w:val="28"/>
          <w:szCs w:val="28"/>
          <w:lang w:val="uk-UA"/>
        </w:rPr>
        <w:t>].</w:t>
      </w:r>
      <w:r>
        <w:rPr>
          <w:rFonts w:ascii="Times New Roman" w:hAnsi="Times New Roman" w:cs="Times New Roman"/>
          <w:sz w:val="28"/>
          <w:lang w:val="uk-UA"/>
        </w:rPr>
        <w:t xml:space="preserve">Стаття 54-10 КК УРСР передбачала відповідальність за контрреволюційну пропаганду та агітацію, яка полягала в заклику до повалення, підриву або послаблення  радянської влади. Відповідно до вироку суду матір з донькою відправили на далекий Урал, де чекали на них не менші випробування, як під час війни. Про ті роки </w:t>
      </w:r>
      <w:proofErr w:type="spellStart"/>
      <w:r>
        <w:rPr>
          <w:rFonts w:ascii="Times New Roman" w:hAnsi="Times New Roman" w:cs="Times New Roman"/>
          <w:sz w:val="28"/>
          <w:lang w:val="uk-UA"/>
        </w:rPr>
        <w:t>Грушківсько</w:t>
      </w:r>
      <w:proofErr w:type="spellEnd"/>
      <w:r>
        <w:rPr>
          <w:rFonts w:ascii="Times New Roman" w:hAnsi="Times New Roman" w:cs="Times New Roman"/>
          <w:sz w:val="28"/>
          <w:lang w:val="uk-UA"/>
        </w:rPr>
        <w:t xml:space="preserve"> Г.П. не любить згадувати. Лише наприкінці п</w:t>
      </w:r>
      <w:r>
        <w:rPr>
          <w:rFonts w:ascii="Cambria Math" w:hAnsi="Cambria Math" w:cs="Times New Roman"/>
          <w:sz w:val="28"/>
          <w:lang w:val="uk-UA"/>
        </w:rPr>
        <w:t xml:space="preserve">’ятдесятих років, коли розпочалася </w:t>
      </w:r>
      <w:r>
        <w:rPr>
          <w:rFonts w:ascii="Cambria Math" w:hAnsi="Cambria Math" w:cs="Times New Roman"/>
          <w:sz w:val="28"/>
          <w:lang w:val="uk-UA"/>
        </w:rPr>
        <w:lastRenderedPageBreak/>
        <w:t xml:space="preserve">«хрущовська відлига», вони зуміли повернутися на Україну. Поселилися в селі </w:t>
      </w:r>
      <w:proofErr w:type="spellStart"/>
      <w:r>
        <w:rPr>
          <w:rFonts w:ascii="Cambria Math" w:hAnsi="Cambria Math" w:cs="Times New Roman"/>
          <w:sz w:val="28"/>
          <w:lang w:val="uk-UA"/>
        </w:rPr>
        <w:t>Райгороді</w:t>
      </w:r>
      <w:proofErr w:type="spellEnd"/>
      <w:r>
        <w:rPr>
          <w:rFonts w:ascii="Cambria Math" w:hAnsi="Cambria Math" w:cs="Times New Roman"/>
          <w:sz w:val="28"/>
          <w:lang w:val="uk-UA"/>
        </w:rPr>
        <w:t xml:space="preserve">, </w:t>
      </w:r>
      <w:proofErr w:type="spellStart"/>
      <w:r>
        <w:rPr>
          <w:rFonts w:ascii="Cambria Math" w:hAnsi="Cambria Math" w:cs="Times New Roman"/>
          <w:sz w:val="28"/>
          <w:lang w:val="uk-UA"/>
        </w:rPr>
        <w:t>Немирівського</w:t>
      </w:r>
      <w:proofErr w:type="spellEnd"/>
      <w:r>
        <w:rPr>
          <w:rFonts w:ascii="Cambria Math" w:hAnsi="Cambria Math" w:cs="Times New Roman"/>
          <w:sz w:val="28"/>
          <w:lang w:val="uk-UA"/>
        </w:rPr>
        <w:t xml:space="preserve"> р-ну. Потрібно було життя починати спочатку. Про  врятованого льотчика майже не згадували. Галина Петрівна</w:t>
      </w:r>
      <w:r>
        <w:rPr>
          <w:rFonts w:ascii="Times New Roman" w:hAnsi="Times New Roman" w:cs="Times New Roman"/>
          <w:sz w:val="28"/>
          <w:lang w:val="uk-UA"/>
        </w:rPr>
        <w:t xml:space="preserve">  розповідала: « За ці роки втратили надію на те, що колись зустрінемося з тим льотчиком, якому врятували життя. Лише в глибині серця жевріла іскорка надії про добру звістку. Дуже хотілося вірити в те, що він вижив. Одного вечора до нас прийшла завідувачка </w:t>
      </w:r>
      <w:proofErr w:type="spellStart"/>
      <w:r>
        <w:rPr>
          <w:rFonts w:ascii="Times New Roman" w:hAnsi="Times New Roman" w:cs="Times New Roman"/>
          <w:sz w:val="28"/>
          <w:lang w:val="uk-UA"/>
        </w:rPr>
        <w:t>Райгородської</w:t>
      </w:r>
      <w:proofErr w:type="spellEnd"/>
      <w:r>
        <w:rPr>
          <w:rFonts w:ascii="Times New Roman" w:hAnsi="Times New Roman" w:cs="Times New Roman"/>
          <w:sz w:val="28"/>
          <w:lang w:val="uk-UA"/>
        </w:rPr>
        <w:t xml:space="preserve"> сільської бібліотеки   </w:t>
      </w:r>
      <w:proofErr w:type="spellStart"/>
      <w:r>
        <w:rPr>
          <w:rFonts w:ascii="Times New Roman" w:hAnsi="Times New Roman" w:cs="Times New Roman"/>
          <w:sz w:val="28"/>
          <w:lang w:val="uk-UA"/>
        </w:rPr>
        <w:t>Задорожня</w:t>
      </w:r>
      <w:proofErr w:type="spellEnd"/>
      <w:r>
        <w:rPr>
          <w:rFonts w:ascii="Times New Roman" w:hAnsi="Times New Roman" w:cs="Times New Roman"/>
          <w:sz w:val="28"/>
          <w:lang w:val="uk-UA"/>
        </w:rPr>
        <w:t xml:space="preserve">  М.Ф. Вона принесла газету « </w:t>
      </w:r>
      <w:proofErr w:type="spellStart"/>
      <w:r>
        <w:rPr>
          <w:rFonts w:ascii="Times New Roman" w:hAnsi="Times New Roman" w:cs="Times New Roman"/>
          <w:sz w:val="28"/>
          <w:lang w:val="uk-UA"/>
        </w:rPr>
        <w:t>Красная</w:t>
      </w:r>
      <w:proofErr w:type="spellEnd"/>
      <w:r>
        <w:rPr>
          <w:rFonts w:ascii="Times New Roman" w:hAnsi="Times New Roman" w:cs="Times New Roman"/>
          <w:sz w:val="28"/>
          <w:lang w:val="uk-UA"/>
        </w:rPr>
        <w:t xml:space="preserve"> </w:t>
      </w:r>
      <w:proofErr w:type="spellStart"/>
      <w:r>
        <w:rPr>
          <w:rFonts w:ascii="Times New Roman" w:hAnsi="Times New Roman" w:cs="Times New Roman"/>
          <w:sz w:val="28"/>
          <w:lang w:val="uk-UA"/>
        </w:rPr>
        <w:t>звезда</w:t>
      </w:r>
      <w:proofErr w:type="spellEnd"/>
      <w:r>
        <w:rPr>
          <w:rFonts w:ascii="Times New Roman" w:hAnsi="Times New Roman" w:cs="Times New Roman"/>
          <w:sz w:val="28"/>
          <w:lang w:val="uk-UA"/>
        </w:rPr>
        <w:t xml:space="preserve">». В ній була стаття про українську жінку, яка врятувала радянського льотчика. Я зрозуміла, що ця розповідь про </w:t>
      </w:r>
      <w:r w:rsidR="00922750">
        <w:rPr>
          <w:rFonts w:ascii="Times New Roman" w:hAnsi="Times New Roman" w:cs="Times New Roman"/>
          <w:sz w:val="28"/>
          <w:lang w:val="uk-UA"/>
        </w:rPr>
        <w:t xml:space="preserve">мене </w:t>
      </w:r>
      <w:r>
        <w:rPr>
          <w:rFonts w:ascii="Times New Roman" w:hAnsi="Times New Roman" w:cs="Times New Roman"/>
          <w:sz w:val="28"/>
          <w:lang w:val="uk-UA"/>
        </w:rPr>
        <w:t xml:space="preserve">та </w:t>
      </w:r>
      <w:r w:rsidR="00922750">
        <w:rPr>
          <w:rFonts w:ascii="Times New Roman" w:hAnsi="Times New Roman" w:cs="Times New Roman"/>
          <w:sz w:val="28"/>
          <w:lang w:val="uk-UA"/>
        </w:rPr>
        <w:t>мою</w:t>
      </w:r>
      <w:r>
        <w:rPr>
          <w:rFonts w:ascii="Times New Roman" w:hAnsi="Times New Roman" w:cs="Times New Roman"/>
          <w:sz w:val="28"/>
          <w:lang w:val="uk-UA"/>
        </w:rPr>
        <w:t xml:space="preserve"> матір, а автором статті був генерал-лейтенант Збройних Сил СРСР </w:t>
      </w:r>
      <w:proofErr w:type="spellStart"/>
      <w:r>
        <w:rPr>
          <w:rFonts w:ascii="Times New Roman" w:hAnsi="Times New Roman" w:cs="Times New Roman"/>
          <w:sz w:val="28"/>
          <w:lang w:val="uk-UA"/>
        </w:rPr>
        <w:t>Костін</w:t>
      </w:r>
      <w:proofErr w:type="spellEnd"/>
      <w:r>
        <w:rPr>
          <w:rFonts w:ascii="Times New Roman" w:hAnsi="Times New Roman" w:cs="Times New Roman"/>
          <w:sz w:val="28"/>
          <w:lang w:val="uk-UA"/>
        </w:rPr>
        <w:t xml:space="preserve"> Геннадій Львович. Тривожною, зворушливою була наша зустріч в місті Києві в 1977 році</w:t>
      </w:r>
      <w:r w:rsidR="00922750">
        <w:rPr>
          <w:rFonts w:ascii="Times New Roman" w:hAnsi="Times New Roman" w:cs="Times New Roman"/>
          <w:sz w:val="28"/>
          <w:lang w:val="uk-UA"/>
        </w:rPr>
        <w:t xml:space="preserve">. Пізніше льотчик приїжджав й у </w:t>
      </w:r>
      <w:proofErr w:type="spellStart"/>
      <w:r w:rsidR="00922750">
        <w:rPr>
          <w:rFonts w:ascii="Times New Roman" w:hAnsi="Times New Roman" w:cs="Times New Roman"/>
          <w:sz w:val="28"/>
          <w:lang w:val="uk-UA"/>
        </w:rPr>
        <w:t>Райгород</w:t>
      </w:r>
      <w:proofErr w:type="spellEnd"/>
      <w:r w:rsidR="00922750">
        <w:rPr>
          <w:rFonts w:ascii="Times New Roman" w:hAnsi="Times New Roman" w:cs="Times New Roman"/>
          <w:sz w:val="28"/>
          <w:lang w:val="uk-UA"/>
        </w:rPr>
        <w:t>. Завжди нам допомагав, а ще розповідав як довго шукав нашу родину</w:t>
      </w:r>
      <w:r>
        <w:rPr>
          <w:rFonts w:ascii="Times New Roman" w:hAnsi="Times New Roman" w:cs="Times New Roman"/>
          <w:sz w:val="28"/>
          <w:lang w:val="uk-UA"/>
        </w:rPr>
        <w:t>»</w:t>
      </w:r>
      <w:r w:rsidRPr="00922750">
        <w:rPr>
          <w:rFonts w:ascii="Times New Roman" w:hAnsi="Times New Roman" w:cs="Times New Roman"/>
          <w:sz w:val="28"/>
          <w:szCs w:val="28"/>
          <w:lang w:val="uk-UA"/>
        </w:rPr>
        <w:t xml:space="preserve"> [</w:t>
      </w:r>
      <w:r>
        <w:rPr>
          <w:rFonts w:ascii="Times New Roman" w:hAnsi="Times New Roman" w:cs="Times New Roman"/>
          <w:sz w:val="28"/>
          <w:szCs w:val="28"/>
          <w:lang w:val="uk-UA"/>
        </w:rPr>
        <w:t>6</w:t>
      </w:r>
      <w:r w:rsidRPr="0092275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22750">
        <w:rPr>
          <w:rFonts w:ascii="Times New Roman" w:hAnsi="Times New Roman" w:cs="Times New Roman"/>
          <w:sz w:val="28"/>
          <w:szCs w:val="28"/>
          <w:lang w:val="uk-UA"/>
        </w:rPr>
        <w:t>5].</w:t>
      </w:r>
      <w:r>
        <w:rPr>
          <w:rFonts w:ascii="Times New Roman" w:hAnsi="Times New Roman" w:cs="Times New Roman"/>
          <w:sz w:val="28"/>
          <w:lang w:val="uk-UA"/>
        </w:rPr>
        <w:t xml:space="preserve">   Цими словами вона побажала закінчити свої спогади про пережите.                                                                                                                                                                     </w:t>
      </w:r>
    </w:p>
    <w:p w:rsidR="00631495" w:rsidRDefault="00631495" w:rsidP="00631495">
      <w:pPr>
        <w:spacing w:line="240" w:lineRule="auto"/>
        <w:jc w:val="both"/>
        <w:rPr>
          <w:rFonts w:ascii="Times New Roman" w:hAnsi="Times New Roman" w:cs="Times New Roman"/>
          <w:sz w:val="28"/>
          <w:lang w:val="uk-UA"/>
        </w:rPr>
      </w:pPr>
      <w:r>
        <w:rPr>
          <w:rFonts w:ascii="Times New Roman" w:hAnsi="Times New Roman" w:cs="Times New Roman"/>
          <w:sz w:val="28"/>
          <w:lang w:val="uk-UA"/>
        </w:rPr>
        <w:t xml:space="preserve">   Подвиги колишніх фронтовиків, партизанів і підпільників  відносно швидко ставали відомими і заносилися в аннали історії; мужні  вчинки цивільного населення, що було під окупаційним тягарем, десятиріччями залишалися невідомими. </w:t>
      </w:r>
      <w:r w:rsidRPr="00F26F33">
        <w:rPr>
          <w:rFonts w:ascii="Times New Roman" w:hAnsi="Times New Roman" w:cs="Times New Roman"/>
          <w:sz w:val="28"/>
          <w:lang w:val="uk-UA"/>
        </w:rPr>
        <w:t>Мати Варвара</w:t>
      </w:r>
      <w:r>
        <w:rPr>
          <w:rFonts w:ascii="Times New Roman" w:hAnsi="Times New Roman" w:cs="Times New Roman"/>
          <w:sz w:val="28"/>
          <w:lang w:val="uk-UA"/>
        </w:rPr>
        <w:t xml:space="preserve"> та донька Галина не були учасниками підпілля чи партизанами,але вони були уособленням тієї духовної сили українського народу, без якої нічого не означало б та й взагалі було б неможливим ніяке підпілля. Звичайні </w:t>
      </w:r>
      <w:r w:rsidR="00DF6359">
        <w:rPr>
          <w:rFonts w:ascii="Times New Roman" w:hAnsi="Times New Roman" w:cs="Times New Roman"/>
          <w:sz w:val="28"/>
          <w:lang w:val="uk-UA"/>
        </w:rPr>
        <w:t>чоловіки</w:t>
      </w:r>
      <w:r>
        <w:rPr>
          <w:rFonts w:ascii="Times New Roman" w:hAnsi="Times New Roman" w:cs="Times New Roman"/>
          <w:sz w:val="28"/>
          <w:lang w:val="uk-UA"/>
        </w:rPr>
        <w:t xml:space="preserve"> та </w:t>
      </w:r>
      <w:r w:rsidR="00DF6359">
        <w:rPr>
          <w:rFonts w:ascii="Times New Roman" w:hAnsi="Times New Roman" w:cs="Times New Roman"/>
          <w:sz w:val="28"/>
          <w:lang w:val="uk-UA"/>
        </w:rPr>
        <w:t xml:space="preserve">жінки </w:t>
      </w:r>
      <w:r>
        <w:rPr>
          <w:rFonts w:ascii="Times New Roman" w:hAnsi="Times New Roman" w:cs="Times New Roman"/>
          <w:sz w:val="28"/>
          <w:lang w:val="uk-UA"/>
        </w:rPr>
        <w:t>не шкодували сил, здоров’я і самого життя заради свободи своєї Батьківщини, вони не втрачали людяність у найскладніших умовах.</w:t>
      </w:r>
      <w:r w:rsidR="00DF6359">
        <w:rPr>
          <w:rFonts w:ascii="Times New Roman" w:hAnsi="Times New Roman" w:cs="Times New Roman"/>
          <w:sz w:val="28"/>
          <w:lang w:val="uk-UA"/>
        </w:rPr>
        <w:t xml:space="preserve"> Вони не зважали на страх, що вселяли у їхню свідомість політичні режими, діяли за покликом душі, рятували інших ризикуючи собою. Своїм життєвим шляхом вони подарували нащадкам</w:t>
      </w:r>
      <w:r w:rsidR="00E475D8">
        <w:rPr>
          <w:rFonts w:ascii="Times New Roman" w:hAnsi="Times New Roman" w:cs="Times New Roman"/>
          <w:sz w:val="28"/>
          <w:lang w:val="uk-UA"/>
        </w:rPr>
        <w:t>, тобто нам</w:t>
      </w:r>
      <w:r w:rsidR="00DF6359">
        <w:rPr>
          <w:rFonts w:ascii="Times New Roman" w:hAnsi="Times New Roman" w:cs="Times New Roman"/>
          <w:sz w:val="28"/>
          <w:lang w:val="uk-UA"/>
        </w:rPr>
        <w:t xml:space="preserve"> віру у те, що добро завжди перемагає.</w:t>
      </w: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Default="00631495" w:rsidP="00631495">
      <w:pPr>
        <w:spacing w:line="240" w:lineRule="auto"/>
        <w:jc w:val="both"/>
        <w:rPr>
          <w:rFonts w:ascii="Times New Roman" w:hAnsi="Times New Roman" w:cs="Times New Roman"/>
          <w:sz w:val="28"/>
          <w:lang w:val="uk-UA"/>
        </w:rPr>
      </w:pPr>
    </w:p>
    <w:p w:rsidR="00631495" w:rsidRPr="00631495" w:rsidRDefault="00DF6359" w:rsidP="00DF6359">
      <w:pPr>
        <w:tabs>
          <w:tab w:val="left" w:pos="480"/>
          <w:tab w:val="center" w:pos="4844"/>
        </w:tabs>
        <w:autoSpaceDE w:val="0"/>
        <w:autoSpaceDN w:val="0"/>
        <w:adjustRightInd w:val="0"/>
        <w:spacing w:after="160" w:line="252"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00631495" w:rsidRPr="00631495">
        <w:rPr>
          <w:rFonts w:ascii="Times New Roman" w:hAnsi="Times New Roman" w:cs="Times New Roman"/>
          <w:b/>
          <w:bCs/>
          <w:sz w:val="28"/>
          <w:szCs w:val="28"/>
          <w:lang w:val="uk-UA"/>
        </w:rPr>
        <w:t>Список використаної літератури:</w:t>
      </w:r>
      <w:bookmarkStart w:id="0" w:name="_GoBack"/>
      <w:bookmarkEnd w:id="0"/>
    </w:p>
    <w:p w:rsidR="00631495" w:rsidRPr="00631495" w:rsidRDefault="00631495" w:rsidP="00631495">
      <w:pPr>
        <w:tabs>
          <w:tab w:val="left" w:pos="480"/>
          <w:tab w:val="center" w:pos="4677"/>
        </w:tabs>
        <w:autoSpaceDE w:val="0"/>
        <w:autoSpaceDN w:val="0"/>
        <w:adjustRightInd w:val="0"/>
        <w:spacing w:after="160" w:line="252" w:lineRule="auto"/>
        <w:rPr>
          <w:rFonts w:ascii="Times New Roman" w:hAnsi="Times New Roman" w:cs="Times New Roman"/>
          <w:sz w:val="28"/>
          <w:szCs w:val="28"/>
          <w:lang w:val="uk-UA"/>
        </w:rPr>
      </w:pPr>
    </w:p>
    <w:p w:rsidR="00631495" w:rsidRPr="00631495" w:rsidRDefault="00631495" w:rsidP="00631495">
      <w:pPr>
        <w:tabs>
          <w:tab w:val="left" w:pos="480"/>
          <w:tab w:val="center" w:pos="4677"/>
        </w:tabs>
        <w:autoSpaceDE w:val="0"/>
        <w:autoSpaceDN w:val="0"/>
        <w:adjustRightInd w:val="0"/>
        <w:spacing w:after="160" w:line="252" w:lineRule="auto"/>
        <w:rPr>
          <w:rFonts w:ascii="Times New Roman" w:hAnsi="Times New Roman" w:cs="Times New Roman"/>
          <w:sz w:val="28"/>
          <w:szCs w:val="28"/>
          <w:lang w:val="uk-UA"/>
        </w:rPr>
      </w:pPr>
    </w:p>
    <w:p w:rsidR="00631495" w:rsidRPr="00C911DC" w:rsidRDefault="00631495" w:rsidP="00631495">
      <w:pPr>
        <w:tabs>
          <w:tab w:val="left" w:pos="480"/>
          <w:tab w:val="center" w:pos="4677"/>
        </w:tabs>
        <w:autoSpaceDE w:val="0"/>
        <w:autoSpaceDN w:val="0"/>
        <w:adjustRightInd w:val="0"/>
        <w:spacing w:after="160" w:line="252" w:lineRule="auto"/>
        <w:rPr>
          <w:rFonts w:ascii="Times New Roman" w:hAnsi="Times New Roman" w:cs="Times New Roman"/>
          <w:sz w:val="28"/>
          <w:szCs w:val="28"/>
          <w:lang w:val="uk-UA"/>
        </w:rPr>
      </w:pPr>
    </w:p>
    <w:p w:rsidR="00631495" w:rsidRPr="00631495" w:rsidRDefault="00631495" w:rsidP="00631495">
      <w:pPr>
        <w:tabs>
          <w:tab w:val="left" w:pos="480"/>
          <w:tab w:val="center" w:pos="4677"/>
        </w:tabs>
        <w:autoSpaceDE w:val="0"/>
        <w:autoSpaceDN w:val="0"/>
        <w:adjustRightInd w:val="0"/>
        <w:spacing w:after="0" w:line="252" w:lineRule="auto"/>
        <w:rPr>
          <w:rFonts w:ascii="Times New Roman" w:hAnsi="Times New Roman" w:cs="Times New Roman"/>
          <w:sz w:val="28"/>
          <w:szCs w:val="28"/>
          <w:lang w:val="uk-UA"/>
        </w:rPr>
      </w:pPr>
      <w:r>
        <w:rPr>
          <w:rFonts w:ascii="Times New Roman" w:hAnsi="Times New Roman" w:cs="Times New Roman"/>
          <w:sz w:val="28"/>
          <w:szCs w:val="28"/>
          <w:lang w:val="uk-UA"/>
        </w:rPr>
        <w:t>1</w:t>
      </w:r>
      <w:r w:rsidRPr="00631495">
        <w:rPr>
          <w:rFonts w:ascii="Times New Roman" w:hAnsi="Times New Roman" w:cs="Times New Roman"/>
          <w:sz w:val="28"/>
          <w:szCs w:val="28"/>
          <w:lang w:val="uk-UA"/>
        </w:rPr>
        <w:t xml:space="preserve">. « Вінниччина в роки Великої Вітчизняної війни1941 – 1945» : Збірник документів і матеріалів. – м. Одеса: Одеська друкоофсетна фабрика, 1971 р. -306 с. </w:t>
      </w:r>
    </w:p>
    <w:p w:rsidR="00631495" w:rsidRDefault="00631495" w:rsidP="00631495">
      <w:pPr>
        <w:pStyle w:val="a3"/>
        <w:rPr>
          <w:rFonts w:ascii="Times New Roman" w:hAnsi="Times New Roman" w:cs="Times New Roman"/>
          <w:sz w:val="28"/>
          <w:szCs w:val="28"/>
          <w:lang w:val="uk-UA"/>
        </w:rPr>
      </w:pPr>
    </w:p>
    <w:p w:rsidR="00631495" w:rsidRPr="00C911DC" w:rsidRDefault="00631495" w:rsidP="00631495">
      <w:pPr>
        <w:pStyle w:val="a3"/>
        <w:rPr>
          <w:rFonts w:ascii="Times New Roman" w:hAnsi="Times New Roman" w:cs="Times New Roman"/>
          <w:sz w:val="28"/>
          <w:szCs w:val="28"/>
          <w:lang w:val="uk-UA"/>
        </w:rPr>
      </w:pPr>
      <w:r>
        <w:rPr>
          <w:rFonts w:ascii="Times New Roman" w:hAnsi="Times New Roman" w:cs="Times New Roman"/>
          <w:sz w:val="28"/>
          <w:szCs w:val="28"/>
          <w:lang w:val="uk-UA"/>
        </w:rPr>
        <w:t>2</w:t>
      </w:r>
      <w:r w:rsidRPr="00281213">
        <w:rPr>
          <w:rFonts w:ascii="Times New Roman" w:hAnsi="Times New Roman" w:cs="Times New Roman"/>
          <w:sz w:val="28"/>
          <w:szCs w:val="28"/>
        </w:rPr>
        <w:t xml:space="preserve">. </w:t>
      </w:r>
      <w:r w:rsidRPr="00C911DC">
        <w:rPr>
          <w:rFonts w:ascii="Times New Roman" w:hAnsi="Times New Roman" w:cs="Times New Roman"/>
          <w:sz w:val="28"/>
          <w:szCs w:val="28"/>
          <w:lang w:val="uk-UA"/>
        </w:rPr>
        <w:t xml:space="preserve">Вінниця: злочин без кари( Документи, свідчення, матеріали про </w:t>
      </w:r>
      <w:proofErr w:type="spellStart"/>
      <w:r w:rsidRPr="00C911DC">
        <w:rPr>
          <w:rFonts w:ascii="Times New Roman" w:hAnsi="Times New Roman" w:cs="Times New Roman"/>
          <w:sz w:val="28"/>
          <w:szCs w:val="28"/>
          <w:lang w:val="uk-UA"/>
        </w:rPr>
        <w:t>большевицькі</w:t>
      </w:r>
      <w:proofErr w:type="spellEnd"/>
      <w:r w:rsidRPr="00C911DC">
        <w:rPr>
          <w:rFonts w:ascii="Times New Roman" w:hAnsi="Times New Roman" w:cs="Times New Roman"/>
          <w:sz w:val="28"/>
          <w:szCs w:val="28"/>
          <w:lang w:val="uk-UA"/>
        </w:rPr>
        <w:t xml:space="preserve"> розстріли у Вінниці в 1937 – 1938-х рок</w:t>
      </w:r>
      <w:r>
        <w:rPr>
          <w:rFonts w:ascii="Times New Roman" w:hAnsi="Times New Roman" w:cs="Times New Roman"/>
          <w:sz w:val="28"/>
          <w:szCs w:val="28"/>
          <w:lang w:val="uk-UA"/>
        </w:rPr>
        <w:t xml:space="preserve">ах). К.: Воскресіння, 1994. – </w:t>
      </w:r>
      <w:r w:rsidRPr="00C911DC">
        <w:rPr>
          <w:rFonts w:ascii="Times New Roman" w:hAnsi="Times New Roman" w:cs="Times New Roman"/>
          <w:sz w:val="28"/>
          <w:szCs w:val="28"/>
          <w:lang w:val="uk-UA"/>
        </w:rPr>
        <w:t>171</w:t>
      </w:r>
      <w:r>
        <w:rPr>
          <w:rFonts w:ascii="Times New Roman" w:hAnsi="Times New Roman" w:cs="Times New Roman"/>
          <w:sz w:val="28"/>
          <w:szCs w:val="28"/>
          <w:lang w:val="uk-UA"/>
        </w:rPr>
        <w:t>с.</w:t>
      </w:r>
    </w:p>
    <w:p w:rsidR="00631495" w:rsidRDefault="00631495" w:rsidP="00631495">
      <w:pPr>
        <w:tabs>
          <w:tab w:val="left" w:pos="480"/>
          <w:tab w:val="center" w:pos="4677"/>
        </w:tabs>
        <w:autoSpaceDE w:val="0"/>
        <w:autoSpaceDN w:val="0"/>
        <w:adjustRightInd w:val="0"/>
        <w:spacing w:after="0" w:line="252" w:lineRule="auto"/>
        <w:rPr>
          <w:rFonts w:ascii="Times New Roman" w:hAnsi="Times New Roman" w:cs="Times New Roman"/>
          <w:sz w:val="28"/>
          <w:szCs w:val="28"/>
          <w:lang w:val="uk-UA"/>
        </w:rPr>
      </w:pPr>
    </w:p>
    <w:p w:rsidR="00631495" w:rsidRPr="00BD23B0" w:rsidRDefault="00631495" w:rsidP="00631495">
      <w:pPr>
        <w:tabs>
          <w:tab w:val="left" w:pos="480"/>
          <w:tab w:val="center" w:pos="4677"/>
        </w:tabs>
        <w:autoSpaceDE w:val="0"/>
        <w:autoSpaceDN w:val="0"/>
        <w:adjustRightInd w:val="0"/>
        <w:spacing w:after="0" w:line="252" w:lineRule="auto"/>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3</w:t>
      </w:r>
      <w:r w:rsidRPr="00CE1975">
        <w:rPr>
          <w:rFonts w:ascii="Times New Roman" w:hAnsi="Times New Roman" w:cs="Times New Roman"/>
          <w:sz w:val="28"/>
          <w:szCs w:val="28"/>
          <w:lang w:val="uk-UA"/>
        </w:rPr>
        <w:t xml:space="preserve">. </w:t>
      </w:r>
      <w:r w:rsidRPr="00C911DC">
        <w:rPr>
          <w:rFonts w:ascii="Times New Roman" w:hAnsi="Times New Roman" w:cs="Times New Roman"/>
          <w:sz w:val="28"/>
          <w:szCs w:val="28"/>
          <w:lang w:val="uk-UA"/>
        </w:rPr>
        <w:t xml:space="preserve">Вінницький мартиролог. Книга пам’яті жертв політичних репресій на Вінниччині ( 20-50-і рр.. </w:t>
      </w:r>
      <w:proofErr w:type="spellStart"/>
      <w:r w:rsidRPr="00C911DC">
        <w:rPr>
          <w:rFonts w:ascii="Times New Roman" w:hAnsi="Times New Roman" w:cs="Times New Roman"/>
          <w:sz w:val="28"/>
          <w:szCs w:val="28"/>
          <w:lang w:val="uk-UA"/>
        </w:rPr>
        <w:t>ХХст</w:t>
      </w:r>
      <w:proofErr w:type="spellEnd"/>
      <w:r>
        <w:rPr>
          <w:rFonts w:ascii="Times New Roman" w:hAnsi="Times New Roman" w:cs="Times New Roman"/>
          <w:sz w:val="28"/>
          <w:szCs w:val="28"/>
          <w:lang w:val="uk-UA"/>
        </w:rPr>
        <w:t xml:space="preserve">.)Т.1 –Вінниця: Велес, 2001.- </w:t>
      </w:r>
      <w:r w:rsidRPr="00C911DC">
        <w:rPr>
          <w:rFonts w:ascii="Times New Roman" w:hAnsi="Times New Roman" w:cs="Times New Roman"/>
          <w:sz w:val="28"/>
          <w:szCs w:val="28"/>
          <w:lang w:val="uk-UA"/>
        </w:rPr>
        <w:t>356</w:t>
      </w:r>
      <w:r>
        <w:rPr>
          <w:rFonts w:ascii="Times New Roman" w:hAnsi="Times New Roman" w:cs="Times New Roman"/>
          <w:sz w:val="28"/>
          <w:szCs w:val="28"/>
          <w:lang w:val="uk-UA"/>
        </w:rPr>
        <w:t xml:space="preserve"> с.</w:t>
      </w:r>
    </w:p>
    <w:p w:rsidR="00631495" w:rsidRDefault="00631495" w:rsidP="00631495">
      <w:pPr>
        <w:pStyle w:val="a3"/>
        <w:rPr>
          <w:rFonts w:ascii="Times New Roman" w:hAnsi="Times New Roman" w:cs="Times New Roman"/>
          <w:sz w:val="28"/>
          <w:szCs w:val="28"/>
          <w:lang w:val="uk-UA"/>
        </w:rPr>
      </w:pPr>
    </w:p>
    <w:p w:rsidR="00631495" w:rsidRDefault="00631495" w:rsidP="00631495">
      <w:pPr>
        <w:pStyle w:val="a3"/>
        <w:rPr>
          <w:rFonts w:ascii="Times New Roman" w:hAnsi="Times New Roman" w:cs="Times New Roman"/>
          <w:sz w:val="28"/>
          <w:szCs w:val="28"/>
          <w:lang w:val="uk-UA"/>
        </w:rPr>
      </w:pPr>
      <w:r>
        <w:rPr>
          <w:rFonts w:ascii="Times New Roman" w:hAnsi="Times New Roman" w:cs="Times New Roman"/>
          <w:sz w:val="28"/>
          <w:szCs w:val="28"/>
          <w:lang w:val="uk-UA"/>
        </w:rPr>
        <w:t>4</w:t>
      </w:r>
      <w:r w:rsidRPr="00BD23B0">
        <w:rPr>
          <w:rFonts w:ascii="Times New Roman" w:hAnsi="Times New Roman" w:cs="Times New Roman"/>
          <w:sz w:val="28"/>
          <w:szCs w:val="28"/>
          <w:lang w:val="uk-UA"/>
        </w:rPr>
        <w:t xml:space="preserve">. </w:t>
      </w:r>
      <w:r w:rsidRPr="00867E6C">
        <w:rPr>
          <w:rFonts w:ascii="Times New Roman" w:hAnsi="Times New Roman" w:cs="Times New Roman"/>
          <w:sz w:val="28"/>
          <w:szCs w:val="28"/>
          <w:lang w:val="uk-UA"/>
        </w:rPr>
        <w:t>Грановський Б.В. Таємні «об’є</w:t>
      </w:r>
      <w:r>
        <w:rPr>
          <w:rFonts w:ascii="Times New Roman" w:hAnsi="Times New Roman" w:cs="Times New Roman"/>
          <w:sz w:val="28"/>
          <w:szCs w:val="28"/>
          <w:lang w:val="uk-UA"/>
        </w:rPr>
        <w:t>кти» НКВС у Вінниці.-К.,1998.-</w:t>
      </w:r>
      <w:r w:rsidRPr="00867E6C">
        <w:rPr>
          <w:rFonts w:ascii="Times New Roman" w:hAnsi="Times New Roman" w:cs="Times New Roman"/>
          <w:sz w:val="28"/>
          <w:szCs w:val="28"/>
          <w:lang w:val="uk-UA"/>
        </w:rPr>
        <w:t>2</w:t>
      </w:r>
      <w:r>
        <w:rPr>
          <w:rFonts w:ascii="Times New Roman" w:hAnsi="Times New Roman" w:cs="Times New Roman"/>
          <w:sz w:val="28"/>
          <w:szCs w:val="28"/>
          <w:lang w:val="uk-UA"/>
        </w:rPr>
        <w:t>, 9 с.</w:t>
      </w:r>
    </w:p>
    <w:p w:rsidR="00631495" w:rsidRDefault="00631495" w:rsidP="00631495">
      <w:pPr>
        <w:tabs>
          <w:tab w:val="left" w:pos="480"/>
          <w:tab w:val="center" w:pos="4677"/>
        </w:tabs>
        <w:autoSpaceDE w:val="0"/>
        <w:autoSpaceDN w:val="0"/>
        <w:adjustRightInd w:val="0"/>
        <w:spacing w:after="0" w:line="252" w:lineRule="auto"/>
        <w:rPr>
          <w:rFonts w:ascii="Times New Roman" w:hAnsi="Times New Roman" w:cs="Times New Roman"/>
          <w:sz w:val="28"/>
          <w:szCs w:val="28"/>
          <w:lang w:val="uk-UA"/>
        </w:rPr>
      </w:pPr>
    </w:p>
    <w:p w:rsidR="00631495" w:rsidRDefault="00631495" w:rsidP="00631495">
      <w:pPr>
        <w:tabs>
          <w:tab w:val="left" w:pos="480"/>
          <w:tab w:val="center" w:pos="4677"/>
        </w:tabs>
        <w:autoSpaceDE w:val="0"/>
        <w:autoSpaceDN w:val="0"/>
        <w:adjustRightInd w:val="0"/>
        <w:spacing w:after="0" w:line="252"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5.Черниш А.Й. </w:t>
      </w:r>
      <w:proofErr w:type="spellStart"/>
      <w:r>
        <w:rPr>
          <w:rFonts w:ascii="Times New Roman" w:hAnsi="Times New Roman" w:cs="Times New Roman"/>
          <w:sz w:val="28"/>
          <w:szCs w:val="28"/>
          <w:lang w:val="uk-UA"/>
        </w:rPr>
        <w:t>Немирівщина</w:t>
      </w:r>
      <w:proofErr w:type="spellEnd"/>
      <w:r>
        <w:rPr>
          <w:rFonts w:ascii="Times New Roman" w:hAnsi="Times New Roman" w:cs="Times New Roman"/>
          <w:sz w:val="28"/>
          <w:szCs w:val="28"/>
          <w:lang w:val="uk-UA"/>
        </w:rPr>
        <w:t xml:space="preserve"> в роки Великої Вітчизняної війни                           </w:t>
      </w:r>
    </w:p>
    <w:p w:rsidR="00631495" w:rsidRPr="00867E6C" w:rsidRDefault="00631495" w:rsidP="00631495">
      <w:pPr>
        <w:tabs>
          <w:tab w:val="left" w:pos="480"/>
          <w:tab w:val="center" w:pos="4677"/>
        </w:tabs>
        <w:autoSpaceDE w:val="0"/>
        <w:autoSpaceDN w:val="0"/>
        <w:adjustRightInd w:val="0"/>
        <w:spacing w:after="0" w:line="252"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1941-1945 рр. – Вінниця:Консоль, 2006.- 121 с.</w:t>
      </w:r>
    </w:p>
    <w:p w:rsidR="00631495" w:rsidRDefault="00631495" w:rsidP="00631495">
      <w:pPr>
        <w:tabs>
          <w:tab w:val="left" w:pos="480"/>
          <w:tab w:val="center" w:pos="4677"/>
        </w:tabs>
        <w:autoSpaceDE w:val="0"/>
        <w:autoSpaceDN w:val="0"/>
        <w:adjustRightInd w:val="0"/>
        <w:spacing w:after="0" w:line="252" w:lineRule="auto"/>
        <w:rPr>
          <w:rFonts w:ascii="Times New Roman" w:hAnsi="Times New Roman" w:cs="Times New Roman"/>
          <w:sz w:val="28"/>
          <w:szCs w:val="28"/>
          <w:lang w:val="uk-UA"/>
        </w:rPr>
      </w:pPr>
    </w:p>
    <w:p w:rsidR="00631495" w:rsidRPr="00281213" w:rsidRDefault="00631495" w:rsidP="00631495">
      <w:pPr>
        <w:tabs>
          <w:tab w:val="left" w:pos="480"/>
          <w:tab w:val="center" w:pos="4677"/>
        </w:tabs>
        <w:autoSpaceDE w:val="0"/>
        <w:autoSpaceDN w:val="0"/>
        <w:adjustRightInd w:val="0"/>
        <w:spacing w:after="0" w:line="252" w:lineRule="auto"/>
        <w:rPr>
          <w:rFonts w:ascii="Times New Roman" w:hAnsi="Times New Roman" w:cs="Times New Roman"/>
          <w:sz w:val="28"/>
          <w:szCs w:val="28"/>
        </w:rPr>
      </w:pPr>
      <w:r w:rsidRPr="00281213">
        <w:rPr>
          <w:rFonts w:ascii="Times New Roman" w:hAnsi="Times New Roman" w:cs="Times New Roman"/>
          <w:sz w:val="28"/>
          <w:szCs w:val="28"/>
        </w:rPr>
        <w:t xml:space="preserve">6. </w:t>
      </w:r>
      <w:proofErr w:type="spellStart"/>
      <w:r w:rsidRPr="00281213">
        <w:rPr>
          <w:rFonts w:ascii="Times New Roman" w:hAnsi="Times New Roman" w:cs="Times New Roman"/>
          <w:sz w:val="28"/>
          <w:szCs w:val="28"/>
        </w:rPr>
        <w:t>Спогади</w:t>
      </w:r>
      <w:proofErr w:type="spellEnd"/>
      <w:r w:rsidRPr="00281213">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Грушківської</w:t>
      </w:r>
      <w:proofErr w:type="spellEnd"/>
      <w:r>
        <w:rPr>
          <w:rFonts w:ascii="Times New Roman" w:hAnsi="Times New Roman" w:cs="Times New Roman"/>
          <w:sz w:val="28"/>
          <w:szCs w:val="28"/>
          <w:lang w:val="uk-UA"/>
        </w:rPr>
        <w:t xml:space="preserve"> Галини  Петрівни</w:t>
      </w:r>
      <w:r w:rsidRPr="00281213">
        <w:rPr>
          <w:rFonts w:ascii="Times New Roman" w:hAnsi="Times New Roman" w:cs="Times New Roman"/>
          <w:sz w:val="28"/>
          <w:szCs w:val="28"/>
        </w:rPr>
        <w:t xml:space="preserve"> – </w:t>
      </w:r>
      <w:r>
        <w:rPr>
          <w:rFonts w:ascii="Times New Roman" w:hAnsi="Times New Roman" w:cs="Times New Roman"/>
          <w:sz w:val="28"/>
          <w:szCs w:val="28"/>
          <w:lang w:val="uk-UA"/>
        </w:rPr>
        <w:t>жительки  …..</w:t>
      </w:r>
      <w:r>
        <w:rPr>
          <w:rFonts w:ascii="Times New Roman" w:hAnsi="Times New Roman" w:cs="Times New Roman"/>
          <w:sz w:val="28"/>
          <w:szCs w:val="28"/>
        </w:rPr>
        <w:t xml:space="preserve">– </w:t>
      </w:r>
      <w:proofErr w:type="spellStart"/>
      <w:r>
        <w:rPr>
          <w:rFonts w:ascii="Times New Roman" w:hAnsi="Times New Roman" w:cs="Times New Roman"/>
          <w:sz w:val="28"/>
          <w:szCs w:val="28"/>
        </w:rPr>
        <w:t>Рукопис</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с</w:t>
      </w:r>
      <w:proofErr w:type="gramStart"/>
      <w:r>
        <w:rPr>
          <w:rFonts w:ascii="Times New Roman" w:hAnsi="Times New Roman" w:cs="Times New Roman"/>
          <w:sz w:val="28"/>
          <w:szCs w:val="28"/>
        </w:rPr>
        <w:t>.</w:t>
      </w:r>
      <w:proofErr w:type="spellStart"/>
      <w:r>
        <w:rPr>
          <w:rFonts w:ascii="Times New Roman" w:hAnsi="Times New Roman" w:cs="Times New Roman"/>
          <w:sz w:val="28"/>
          <w:szCs w:val="28"/>
          <w:lang w:val="uk-UA"/>
        </w:rPr>
        <w:t>Р</w:t>
      </w:r>
      <w:proofErr w:type="gramEnd"/>
      <w:r>
        <w:rPr>
          <w:rFonts w:ascii="Times New Roman" w:hAnsi="Times New Roman" w:cs="Times New Roman"/>
          <w:sz w:val="28"/>
          <w:szCs w:val="28"/>
          <w:lang w:val="uk-UA"/>
        </w:rPr>
        <w:t>айгород</w:t>
      </w:r>
      <w:proofErr w:type="spellEnd"/>
      <w:r>
        <w:rPr>
          <w:rFonts w:ascii="Times New Roman" w:hAnsi="Times New Roman" w:cs="Times New Roman"/>
          <w:sz w:val="28"/>
          <w:szCs w:val="28"/>
        </w:rPr>
        <w:t xml:space="preserve"> </w:t>
      </w:r>
      <w:r w:rsidRPr="00281213">
        <w:rPr>
          <w:rFonts w:ascii="Times New Roman" w:hAnsi="Times New Roman" w:cs="Times New Roman"/>
          <w:sz w:val="28"/>
          <w:szCs w:val="28"/>
        </w:rPr>
        <w:t xml:space="preserve">– </w:t>
      </w:r>
      <w:r>
        <w:rPr>
          <w:rFonts w:ascii="Times New Roman" w:hAnsi="Times New Roman" w:cs="Times New Roman"/>
          <w:sz w:val="28"/>
          <w:szCs w:val="28"/>
          <w:lang w:val="uk-UA"/>
        </w:rPr>
        <w:t>1990</w:t>
      </w:r>
      <w:r>
        <w:rPr>
          <w:rFonts w:ascii="Times New Roman" w:hAnsi="Times New Roman" w:cs="Times New Roman"/>
          <w:sz w:val="28"/>
          <w:szCs w:val="28"/>
        </w:rPr>
        <w:t xml:space="preserve">. – </w:t>
      </w:r>
      <w:r w:rsidRPr="00281213">
        <w:rPr>
          <w:rFonts w:ascii="Times New Roman" w:hAnsi="Times New Roman" w:cs="Times New Roman"/>
          <w:sz w:val="28"/>
          <w:szCs w:val="28"/>
        </w:rPr>
        <w:t>5 с.</w:t>
      </w:r>
    </w:p>
    <w:p w:rsidR="00631495" w:rsidRPr="001F670F" w:rsidRDefault="00631495" w:rsidP="00631495">
      <w:pPr>
        <w:spacing w:after="0" w:line="240" w:lineRule="auto"/>
        <w:jc w:val="both"/>
        <w:rPr>
          <w:rFonts w:ascii="Times New Roman" w:hAnsi="Times New Roman" w:cs="Times New Roman"/>
          <w:sz w:val="28"/>
          <w:lang w:val="uk-UA"/>
        </w:rPr>
      </w:pPr>
    </w:p>
    <w:p w:rsidR="0074123C" w:rsidRDefault="0074123C">
      <w:pPr>
        <w:rPr>
          <w:lang w:val="uk-UA"/>
        </w:rPr>
      </w:pPr>
    </w:p>
    <w:p w:rsidR="00320B52" w:rsidRDefault="00320B52">
      <w:pPr>
        <w:rPr>
          <w:lang w:val="uk-UA"/>
        </w:rPr>
      </w:pPr>
    </w:p>
    <w:p w:rsidR="00320B52" w:rsidRDefault="00320B52">
      <w:pPr>
        <w:rPr>
          <w:lang w:val="uk-UA"/>
        </w:rPr>
      </w:pPr>
    </w:p>
    <w:p w:rsidR="00320B52" w:rsidRDefault="00320B52">
      <w:pPr>
        <w:rPr>
          <w:lang w:val="uk-UA"/>
        </w:rPr>
      </w:pPr>
    </w:p>
    <w:p w:rsidR="00320B52" w:rsidRDefault="00320B52">
      <w:pPr>
        <w:rPr>
          <w:lang w:val="uk-UA"/>
        </w:rPr>
      </w:pPr>
    </w:p>
    <w:p w:rsidR="00320B52" w:rsidRDefault="00320B52">
      <w:pPr>
        <w:rPr>
          <w:lang w:val="uk-UA"/>
        </w:rPr>
      </w:pPr>
    </w:p>
    <w:p w:rsidR="00320B52" w:rsidRDefault="00320B52">
      <w:pPr>
        <w:rPr>
          <w:lang w:val="uk-UA"/>
        </w:rPr>
      </w:pPr>
    </w:p>
    <w:p w:rsidR="00A405E6" w:rsidRDefault="00A405E6" w:rsidP="00A405E6">
      <w:pPr>
        <w:ind w:left="-426" w:hanging="284"/>
        <w:rPr>
          <w:rFonts w:ascii="Times New Roman" w:hAnsi="Times New Roman" w:cs="Times New Roman"/>
          <w:b/>
          <w:sz w:val="144"/>
          <w:szCs w:val="28"/>
          <w:lang w:val="uk-UA"/>
        </w:rPr>
      </w:pPr>
    </w:p>
    <w:p w:rsidR="00A405E6" w:rsidRDefault="00A405E6" w:rsidP="00A405E6">
      <w:pPr>
        <w:ind w:left="-426" w:hanging="284"/>
        <w:jc w:val="center"/>
        <w:rPr>
          <w:rFonts w:ascii="Times New Roman" w:hAnsi="Times New Roman" w:cs="Times New Roman"/>
          <w:b/>
          <w:sz w:val="144"/>
          <w:szCs w:val="28"/>
          <w:lang w:val="uk-UA"/>
        </w:rPr>
      </w:pPr>
      <w:r w:rsidRPr="00A405E6">
        <w:rPr>
          <w:rFonts w:ascii="Times New Roman" w:hAnsi="Times New Roman" w:cs="Times New Roman"/>
          <w:b/>
          <w:sz w:val="144"/>
          <w:szCs w:val="28"/>
          <w:lang w:val="uk-UA"/>
        </w:rPr>
        <w:t>Світлини з родинного фотоальбому</w:t>
      </w:r>
    </w:p>
    <w:p w:rsidR="00320B52" w:rsidRDefault="00A405E6" w:rsidP="00A405E6">
      <w:pPr>
        <w:ind w:left="-426" w:hanging="284"/>
        <w:jc w:val="center"/>
        <w:rPr>
          <w:rFonts w:ascii="Times New Roman" w:hAnsi="Times New Roman" w:cs="Times New Roman"/>
          <w:b/>
          <w:sz w:val="144"/>
          <w:szCs w:val="28"/>
          <w:lang w:val="uk-UA"/>
        </w:rPr>
      </w:pPr>
      <w:proofErr w:type="spellStart"/>
      <w:r w:rsidRPr="00A405E6">
        <w:rPr>
          <w:rFonts w:ascii="Times New Roman" w:hAnsi="Times New Roman" w:cs="Times New Roman"/>
          <w:b/>
          <w:sz w:val="144"/>
          <w:szCs w:val="28"/>
          <w:lang w:val="uk-UA"/>
        </w:rPr>
        <w:t>Грушківських</w:t>
      </w:r>
      <w:proofErr w:type="spellEnd"/>
    </w:p>
    <w:p w:rsidR="00A405E6" w:rsidRDefault="00A405E6" w:rsidP="00A405E6">
      <w:pPr>
        <w:ind w:left="-426" w:hanging="284"/>
        <w:jc w:val="center"/>
        <w:rPr>
          <w:rFonts w:ascii="Times New Roman" w:hAnsi="Times New Roman" w:cs="Times New Roman"/>
          <w:b/>
          <w:sz w:val="144"/>
          <w:szCs w:val="28"/>
          <w:lang w:val="uk-UA"/>
        </w:rPr>
      </w:pPr>
    </w:p>
    <w:p w:rsidR="00A405E6" w:rsidRDefault="00A405E6" w:rsidP="00A405E6">
      <w:pPr>
        <w:ind w:left="-426" w:hanging="284"/>
        <w:jc w:val="center"/>
        <w:rPr>
          <w:rFonts w:ascii="Times New Roman" w:hAnsi="Times New Roman" w:cs="Times New Roman"/>
          <w:b/>
          <w:sz w:val="144"/>
          <w:szCs w:val="28"/>
          <w:lang w:val="uk-UA"/>
        </w:rPr>
      </w:pPr>
    </w:p>
    <w:p w:rsidR="00A405E6" w:rsidRDefault="00A405E6" w:rsidP="00A405E6">
      <w:pPr>
        <w:ind w:left="-426" w:hanging="284"/>
        <w:jc w:val="center"/>
        <w:rPr>
          <w:rFonts w:ascii="Times New Roman" w:hAnsi="Times New Roman" w:cs="Times New Roman"/>
          <w:b/>
          <w:sz w:val="44"/>
          <w:szCs w:val="44"/>
          <w:lang w:val="uk-UA"/>
        </w:rPr>
      </w:pPr>
      <w:r>
        <w:rPr>
          <w:rFonts w:ascii="Times New Roman" w:hAnsi="Times New Roman" w:cs="Times New Roman"/>
          <w:b/>
          <w:noProof/>
          <w:sz w:val="144"/>
          <w:szCs w:val="28"/>
          <w:lang w:eastAsia="ru-RU"/>
        </w:rPr>
        <w:lastRenderedPageBreak/>
        <w:drawing>
          <wp:anchor distT="0" distB="0" distL="114300" distR="114300" simplePos="0" relativeHeight="251658240" behindDoc="1" locked="0" layoutInCell="1" allowOverlap="1">
            <wp:simplePos x="0" y="0"/>
            <wp:positionH relativeFrom="column">
              <wp:posOffset>-213360</wp:posOffset>
            </wp:positionH>
            <wp:positionV relativeFrom="paragraph">
              <wp:posOffset>3810</wp:posOffset>
            </wp:positionV>
            <wp:extent cx="5934075" cy="8372475"/>
            <wp:effectExtent l="19050" t="0" r="9525" b="0"/>
            <wp:wrapSquare wrapText="bothSides"/>
            <wp:docPr id="1" name="Рисунок 1" descr="C:\Documents and Settings\User\Рабочий стол\IMG-1bbe2aeae17388d28ca384800811b6d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IMG-1bbe2aeae17388d28ca384800811b6dc-V.jpg"/>
                    <pic:cNvPicPr>
                      <a:picLocks noChangeAspect="1" noChangeArrowheads="1"/>
                    </pic:cNvPicPr>
                  </pic:nvPicPr>
                  <pic:blipFill>
                    <a:blip r:embed="rId4" cstate="print"/>
                    <a:srcRect/>
                    <a:stretch>
                      <a:fillRect/>
                    </a:stretch>
                  </pic:blipFill>
                  <pic:spPr bwMode="auto">
                    <a:xfrm>
                      <a:off x="0" y="0"/>
                      <a:ext cx="5934075" cy="8372475"/>
                    </a:xfrm>
                    <a:prstGeom prst="rect">
                      <a:avLst/>
                    </a:prstGeom>
                    <a:noFill/>
                    <a:ln w="9525">
                      <a:noFill/>
                      <a:miter lim="800000"/>
                      <a:headEnd/>
                      <a:tailEnd/>
                    </a:ln>
                  </pic:spPr>
                </pic:pic>
              </a:graphicData>
            </a:graphic>
          </wp:anchor>
        </w:drawing>
      </w:r>
      <w:proofErr w:type="spellStart"/>
      <w:r>
        <w:rPr>
          <w:rFonts w:ascii="Times New Roman" w:hAnsi="Times New Roman" w:cs="Times New Roman"/>
          <w:b/>
          <w:sz w:val="44"/>
          <w:szCs w:val="44"/>
          <w:lang w:val="uk-UA"/>
        </w:rPr>
        <w:t>Грушківська</w:t>
      </w:r>
      <w:proofErr w:type="spellEnd"/>
      <w:r>
        <w:rPr>
          <w:rFonts w:ascii="Times New Roman" w:hAnsi="Times New Roman" w:cs="Times New Roman"/>
          <w:b/>
          <w:sz w:val="44"/>
          <w:szCs w:val="44"/>
          <w:lang w:val="uk-UA"/>
        </w:rPr>
        <w:t xml:space="preserve"> Галина Петрівна</w:t>
      </w:r>
    </w:p>
    <w:p w:rsidR="00A405E6" w:rsidRDefault="00A405E6" w:rsidP="00A405E6">
      <w:pPr>
        <w:ind w:left="-426" w:hanging="284"/>
        <w:jc w:val="center"/>
        <w:rPr>
          <w:rFonts w:ascii="Times New Roman" w:hAnsi="Times New Roman" w:cs="Times New Roman"/>
          <w:b/>
          <w:sz w:val="44"/>
          <w:szCs w:val="44"/>
          <w:lang w:val="uk-UA"/>
        </w:rPr>
      </w:pPr>
      <w:r>
        <w:rPr>
          <w:rFonts w:ascii="Times New Roman" w:hAnsi="Times New Roman" w:cs="Times New Roman"/>
          <w:b/>
          <w:noProof/>
          <w:sz w:val="44"/>
          <w:szCs w:val="44"/>
          <w:lang w:eastAsia="ru-RU"/>
        </w:rPr>
        <w:lastRenderedPageBreak/>
        <w:drawing>
          <wp:anchor distT="0" distB="0" distL="114300" distR="114300" simplePos="0" relativeHeight="251659264" behindDoc="1" locked="0" layoutInCell="1" allowOverlap="1">
            <wp:simplePos x="0" y="0"/>
            <wp:positionH relativeFrom="column">
              <wp:posOffset>-289560</wp:posOffset>
            </wp:positionH>
            <wp:positionV relativeFrom="paragraph">
              <wp:posOffset>3810</wp:posOffset>
            </wp:positionV>
            <wp:extent cx="6096000" cy="7905750"/>
            <wp:effectExtent l="19050" t="0" r="0" b="0"/>
            <wp:wrapTight wrapText="bothSides">
              <wp:wrapPolygon edited="0">
                <wp:start x="-68" y="0"/>
                <wp:lineTo x="-68" y="21548"/>
                <wp:lineTo x="21600" y="21548"/>
                <wp:lineTo x="21600" y="0"/>
                <wp:lineTo x="-68" y="0"/>
              </wp:wrapPolygon>
            </wp:wrapTight>
            <wp:docPr id="2" name="Рисунок 2" descr="C:\Documents and Settings\User\Рабочий стол\IMG-04efa317bac8f6cc15fb0753b5da734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IMG-04efa317bac8f6cc15fb0753b5da7341-V.jpg"/>
                    <pic:cNvPicPr>
                      <a:picLocks noChangeAspect="1" noChangeArrowheads="1"/>
                    </pic:cNvPicPr>
                  </pic:nvPicPr>
                  <pic:blipFill>
                    <a:blip r:embed="rId5" cstate="print"/>
                    <a:srcRect/>
                    <a:stretch>
                      <a:fillRect/>
                    </a:stretch>
                  </pic:blipFill>
                  <pic:spPr bwMode="auto">
                    <a:xfrm>
                      <a:off x="0" y="0"/>
                      <a:ext cx="6096000" cy="7905750"/>
                    </a:xfrm>
                    <a:prstGeom prst="rect">
                      <a:avLst/>
                    </a:prstGeom>
                    <a:noFill/>
                    <a:ln w="9525">
                      <a:noFill/>
                      <a:miter lim="800000"/>
                      <a:headEnd/>
                      <a:tailEnd/>
                    </a:ln>
                  </pic:spPr>
                </pic:pic>
              </a:graphicData>
            </a:graphic>
          </wp:anchor>
        </w:drawing>
      </w:r>
      <w:proofErr w:type="spellStart"/>
      <w:r>
        <w:rPr>
          <w:rFonts w:ascii="Times New Roman" w:hAnsi="Times New Roman" w:cs="Times New Roman"/>
          <w:b/>
          <w:sz w:val="44"/>
          <w:szCs w:val="44"/>
          <w:lang w:val="uk-UA"/>
        </w:rPr>
        <w:t>Костін</w:t>
      </w:r>
      <w:proofErr w:type="spellEnd"/>
      <w:r>
        <w:rPr>
          <w:rFonts w:ascii="Times New Roman" w:hAnsi="Times New Roman" w:cs="Times New Roman"/>
          <w:b/>
          <w:sz w:val="44"/>
          <w:szCs w:val="44"/>
          <w:lang w:val="uk-UA"/>
        </w:rPr>
        <w:t xml:space="preserve"> Геннадій Львович</w:t>
      </w:r>
    </w:p>
    <w:p w:rsidR="00E475D8" w:rsidRDefault="00A405E6" w:rsidP="00E475D8">
      <w:pPr>
        <w:spacing w:after="0"/>
        <w:ind w:left="-426" w:hanging="284"/>
        <w:jc w:val="center"/>
        <w:rPr>
          <w:rFonts w:ascii="Times New Roman" w:hAnsi="Times New Roman" w:cs="Times New Roman"/>
          <w:b/>
          <w:sz w:val="40"/>
          <w:szCs w:val="44"/>
          <w:lang w:val="uk-UA"/>
        </w:rPr>
      </w:pPr>
      <w:r w:rsidRPr="00E475D8">
        <w:rPr>
          <w:rFonts w:ascii="Times New Roman" w:hAnsi="Times New Roman" w:cs="Times New Roman"/>
          <w:b/>
          <w:noProof/>
          <w:sz w:val="40"/>
          <w:szCs w:val="44"/>
          <w:lang w:eastAsia="ru-RU"/>
        </w:rPr>
        <w:lastRenderedPageBreak/>
        <w:drawing>
          <wp:anchor distT="0" distB="0" distL="114300" distR="114300" simplePos="0" relativeHeight="251660288" behindDoc="1" locked="0" layoutInCell="1" allowOverlap="1">
            <wp:simplePos x="0" y="0"/>
            <wp:positionH relativeFrom="column">
              <wp:posOffset>-213360</wp:posOffset>
            </wp:positionH>
            <wp:positionV relativeFrom="paragraph">
              <wp:posOffset>-510540</wp:posOffset>
            </wp:positionV>
            <wp:extent cx="5934075" cy="4200525"/>
            <wp:effectExtent l="19050" t="0" r="9525" b="0"/>
            <wp:wrapTight wrapText="bothSides">
              <wp:wrapPolygon edited="0">
                <wp:start x="-69" y="0"/>
                <wp:lineTo x="-69" y="21551"/>
                <wp:lineTo x="21635" y="21551"/>
                <wp:lineTo x="21635" y="0"/>
                <wp:lineTo x="-69" y="0"/>
              </wp:wrapPolygon>
            </wp:wrapTight>
            <wp:docPr id="3" name="Рисунок 3" descr="C:\Documents and Settings\User\Рабочий стол\IMG-dbc0bfab79a44d1be6c78cbd1cb4ca6b-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IMG-dbc0bfab79a44d1be6c78cbd1cb4ca6b-V.jpg"/>
                    <pic:cNvPicPr>
                      <a:picLocks noChangeAspect="1" noChangeArrowheads="1"/>
                    </pic:cNvPicPr>
                  </pic:nvPicPr>
                  <pic:blipFill>
                    <a:blip r:embed="rId6" cstate="print"/>
                    <a:srcRect/>
                    <a:stretch>
                      <a:fillRect/>
                    </a:stretch>
                  </pic:blipFill>
                  <pic:spPr bwMode="auto">
                    <a:xfrm>
                      <a:off x="0" y="0"/>
                      <a:ext cx="5934075" cy="4200525"/>
                    </a:xfrm>
                    <a:prstGeom prst="rect">
                      <a:avLst/>
                    </a:prstGeom>
                    <a:noFill/>
                    <a:ln w="9525">
                      <a:noFill/>
                      <a:miter lim="800000"/>
                      <a:headEnd/>
                      <a:tailEnd/>
                    </a:ln>
                  </pic:spPr>
                </pic:pic>
              </a:graphicData>
            </a:graphic>
          </wp:anchor>
        </w:drawing>
      </w:r>
      <w:r w:rsidRPr="00E475D8">
        <w:rPr>
          <w:rFonts w:ascii="Times New Roman" w:hAnsi="Times New Roman" w:cs="Times New Roman"/>
          <w:b/>
          <w:sz w:val="40"/>
          <w:szCs w:val="44"/>
          <w:lang w:val="uk-UA"/>
        </w:rPr>
        <w:t xml:space="preserve">Зустріч рятівниці </w:t>
      </w:r>
      <w:proofErr w:type="spellStart"/>
      <w:r w:rsidRPr="00E475D8">
        <w:rPr>
          <w:rFonts w:ascii="Times New Roman" w:hAnsi="Times New Roman" w:cs="Times New Roman"/>
          <w:b/>
          <w:sz w:val="40"/>
          <w:szCs w:val="44"/>
          <w:lang w:val="uk-UA"/>
        </w:rPr>
        <w:t>-Галини</w:t>
      </w:r>
      <w:proofErr w:type="spellEnd"/>
      <w:r w:rsidRPr="00E475D8">
        <w:rPr>
          <w:rFonts w:ascii="Times New Roman" w:hAnsi="Times New Roman" w:cs="Times New Roman"/>
          <w:b/>
          <w:sz w:val="40"/>
          <w:szCs w:val="44"/>
          <w:lang w:val="uk-UA"/>
        </w:rPr>
        <w:t xml:space="preserve"> Петрівни з родиною </w:t>
      </w:r>
    </w:p>
    <w:p w:rsidR="00E475D8" w:rsidRDefault="00A405E6" w:rsidP="00E475D8">
      <w:pPr>
        <w:spacing w:after="0"/>
        <w:ind w:left="-426" w:hanging="284"/>
        <w:jc w:val="center"/>
        <w:rPr>
          <w:rFonts w:ascii="Times New Roman" w:hAnsi="Times New Roman" w:cs="Times New Roman"/>
          <w:b/>
          <w:noProof/>
          <w:sz w:val="44"/>
          <w:szCs w:val="44"/>
          <w:lang w:val="uk-UA" w:eastAsia="ru-RU"/>
        </w:rPr>
      </w:pPr>
      <w:proofErr w:type="spellStart"/>
      <w:r w:rsidRPr="00E475D8">
        <w:rPr>
          <w:rFonts w:ascii="Times New Roman" w:hAnsi="Times New Roman" w:cs="Times New Roman"/>
          <w:b/>
          <w:sz w:val="40"/>
          <w:szCs w:val="44"/>
          <w:lang w:val="uk-UA"/>
        </w:rPr>
        <w:t>К</w:t>
      </w:r>
      <w:r w:rsidR="00E475D8">
        <w:rPr>
          <w:rFonts w:ascii="Times New Roman" w:hAnsi="Times New Roman" w:cs="Times New Roman"/>
          <w:b/>
          <w:sz w:val="44"/>
          <w:szCs w:val="44"/>
          <w:lang w:val="uk-UA"/>
        </w:rPr>
        <w:t>остіна</w:t>
      </w:r>
      <w:proofErr w:type="spellEnd"/>
      <w:r w:rsidR="00E475D8">
        <w:rPr>
          <w:rFonts w:ascii="Times New Roman" w:hAnsi="Times New Roman" w:cs="Times New Roman"/>
          <w:b/>
          <w:noProof/>
          <w:sz w:val="44"/>
          <w:szCs w:val="44"/>
          <w:lang w:eastAsia="ru-RU"/>
        </w:rPr>
        <w:t xml:space="preserve"> </w:t>
      </w:r>
      <w:r w:rsidR="00E475D8">
        <w:rPr>
          <w:rFonts w:ascii="Times New Roman" w:hAnsi="Times New Roman" w:cs="Times New Roman"/>
          <w:b/>
          <w:noProof/>
          <w:sz w:val="44"/>
          <w:szCs w:val="44"/>
          <w:lang w:eastAsia="ru-RU"/>
        </w:rPr>
        <w:drawing>
          <wp:anchor distT="0" distB="0" distL="114300" distR="114300" simplePos="0" relativeHeight="251661312" behindDoc="1" locked="0" layoutInCell="1" allowOverlap="1">
            <wp:simplePos x="0" y="0"/>
            <wp:positionH relativeFrom="column">
              <wp:posOffset>-127635</wp:posOffset>
            </wp:positionH>
            <wp:positionV relativeFrom="paragraph">
              <wp:posOffset>373380</wp:posOffset>
            </wp:positionV>
            <wp:extent cx="5934075" cy="4162425"/>
            <wp:effectExtent l="19050" t="0" r="9525" b="0"/>
            <wp:wrapTight wrapText="bothSides">
              <wp:wrapPolygon edited="0">
                <wp:start x="-69" y="0"/>
                <wp:lineTo x="-69" y="21551"/>
                <wp:lineTo x="21635" y="21551"/>
                <wp:lineTo x="21635" y="0"/>
                <wp:lineTo x="-69" y="0"/>
              </wp:wrapPolygon>
            </wp:wrapTight>
            <wp:docPr id="5" name="Рисунок 4" descr="C:\Documents and Settings\User\Рабочий стол\IMG-e392b94e466a0d3b7eef3f21f865864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Рабочий стол\IMG-e392b94e466a0d3b7eef3f21f865864e-V.jpg"/>
                    <pic:cNvPicPr>
                      <a:picLocks noChangeAspect="1" noChangeArrowheads="1"/>
                    </pic:cNvPicPr>
                  </pic:nvPicPr>
                  <pic:blipFill>
                    <a:blip r:embed="rId7" cstate="print"/>
                    <a:srcRect/>
                    <a:stretch>
                      <a:fillRect/>
                    </a:stretch>
                  </pic:blipFill>
                  <pic:spPr bwMode="auto">
                    <a:xfrm>
                      <a:off x="0" y="0"/>
                      <a:ext cx="5934075" cy="4162425"/>
                    </a:xfrm>
                    <a:prstGeom prst="rect">
                      <a:avLst/>
                    </a:prstGeom>
                    <a:noFill/>
                    <a:ln w="9525">
                      <a:noFill/>
                      <a:miter lim="800000"/>
                      <a:headEnd/>
                      <a:tailEnd/>
                    </a:ln>
                  </pic:spPr>
                </pic:pic>
              </a:graphicData>
            </a:graphic>
          </wp:anchor>
        </w:drawing>
      </w:r>
      <w:r w:rsidR="00E475D8">
        <w:rPr>
          <w:rFonts w:ascii="Times New Roman" w:hAnsi="Times New Roman" w:cs="Times New Roman"/>
          <w:b/>
          <w:noProof/>
          <w:sz w:val="44"/>
          <w:szCs w:val="44"/>
          <w:lang w:val="uk-UA" w:eastAsia="ru-RU"/>
        </w:rPr>
        <w:t xml:space="preserve">   </w:t>
      </w:r>
    </w:p>
    <w:p w:rsidR="00A405E6" w:rsidRPr="00E475D8" w:rsidRDefault="00E475D8" w:rsidP="00E475D8">
      <w:pPr>
        <w:spacing w:after="0"/>
        <w:ind w:left="-426" w:hanging="284"/>
        <w:jc w:val="center"/>
        <w:rPr>
          <w:rFonts w:ascii="Times New Roman" w:hAnsi="Times New Roman" w:cs="Times New Roman"/>
          <w:b/>
          <w:sz w:val="44"/>
          <w:szCs w:val="44"/>
          <w:lang w:val="uk-UA"/>
        </w:rPr>
      </w:pPr>
      <w:r>
        <w:rPr>
          <w:rFonts w:ascii="Times New Roman" w:hAnsi="Times New Roman" w:cs="Times New Roman"/>
          <w:b/>
          <w:noProof/>
          <w:sz w:val="44"/>
          <w:szCs w:val="44"/>
          <w:lang w:val="uk-UA" w:eastAsia="ru-RU"/>
        </w:rPr>
        <w:t xml:space="preserve">Світлина повоєнних років                                                    </w:t>
      </w:r>
    </w:p>
    <w:sectPr w:rsidR="00A405E6" w:rsidRPr="00E475D8" w:rsidSect="008125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1495"/>
    <w:rsid w:val="00172187"/>
    <w:rsid w:val="00300A0A"/>
    <w:rsid w:val="00320B52"/>
    <w:rsid w:val="003D0811"/>
    <w:rsid w:val="0049726A"/>
    <w:rsid w:val="004D16D5"/>
    <w:rsid w:val="00526C67"/>
    <w:rsid w:val="00631495"/>
    <w:rsid w:val="00714812"/>
    <w:rsid w:val="0074123C"/>
    <w:rsid w:val="00922750"/>
    <w:rsid w:val="00A405E6"/>
    <w:rsid w:val="00B4222B"/>
    <w:rsid w:val="00B5690A"/>
    <w:rsid w:val="00B81EBC"/>
    <w:rsid w:val="00BF39F8"/>
    <w:rsid w:val="00DB18EB"/>
    <w:rsid w:val="00DF6359"/>
    <w:rsid w:val="00E475D8"/>
    <w:rsid w:val="00EA0D31"/>
    <w:rsid w:val="00EE258B"/>
    <w:rsid w:val="00F550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4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31495"/>
    <w:pPr>
      <w:spacing w:after="0" w:line="240" w:lineRule="auto"/>
    </w:pPr>
    <w:rPr>
      <w:sz w:val="20"/>
      <w:szCs w:val="20"/>
    </w:rPr>
  </w:style>
  <w:style w:type="character" w:customStyle="1" w:styleId="a4">
    <w:name w:val="Текст сноски Знак"/>
    <w:basedOn w:val="a0"/>
    <w:link w:val="a3"/>
    <w:uiPriority w:val="99"/>
    <w:rsid w:val="00631495"/>
    <w:rPr>
      <w:sz w:val="20"/>
      <w:szCs w:val="20"/>
    </w:rPr>
  </w:style>
  <w:style w:type="paragraph" w:styleId="a5">
    <w:name w:val="Balloon Text"/>
    <w:basedOn w:val="a"/>
    <w:link w:val="a6"/>
    <w:uiPriority w:val="99"/>
    <w:semiHidden/>
    <w:unhideWhenUsed/>
    <w:rsid w:val="00A405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05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2787</Words>
  <Characters>15891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2020-02-09T14:28:00Z</dcterms:created>
  <dcterms:modified xsi:type="dcterms:W3CDTF">2020-02-11T16:36:00Z</dcterms:modified>
</cp:coreProperties>
</file>